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01.12.2018 с начала года в КУ НАО «Центр занятости населения» (далее – Центр занятости) обратились за предоставлением государственных услуг 8 400 чел., в том числе за содействием в поиске работы – 2 919 чел. (1 610 чел. - незанятые граждане).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01.12.2018 в Центре занятости численность зарегистрированных безработных граждан составила 438 человек.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56 организаций предоставили сведения о предполагаемом увольнении 420 работников в связи с сокращением численности или штата сотрудников. Из работников, уволенных в 2017-2018 годах в связи с высвобождением, обратились в Центр занятости 158 человек, из них на 01.12.2018 признано безработными 115 человек.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01.12.2018 заявленная работодателями потребность в работниках составила 693 вакантных должностей (единиц).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Центр занятости: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информацию о положении на рынке труда 2 931 гражданину и 202 работодателям;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 общественных работах 233 гражданам;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профессиональной ориентации 1 783 чел.;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11 безработным гражданам, испытывающим трудности в поиске работы;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психологической поддержке 133 гражданам;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оказал содействие в переселении в другую местность с целью трудоустройства 5 гражданам и членам их семьи;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предоставил государственную услугу по содействию </w:t>
      </w:r>
      <w:proofErr w:type="spellStart"/>
      <w:r>
        <w:rPr>
          <w:sz w:val="26"/>
          <w:szCs w:val="26"/>
        </w:rPr>
        <w:t>самозанятости</w:t>
      </w:r>
      <w:proofErr w:type="spellEnd"/>
      <w:r>
        <w:rPr>
          <w:sz w:val="26"/>
          <w:szCs w:val="26"/>
        </w:rPr>
        <w:t xml:space="preserve"> 30 безработным гражданам – 16 человек открыли свое дело;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социальной адаптации на рынке труда 133 чел.;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провел 7 ярмарок вакансий;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направил на профессиональное обучение 125 безработных граждан, 7 женщин, находящихся в отпуске по уходу за ребенком до 3-х лет, и 1 пенсионера;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1 229 несовершеннолетних граждан.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граждан, снятых с регистрационного учета с начала 2018 года составила 3091 человек, из них в связи с трудоустройством 1 734 человека, из них по направлению Центра занятости 1 489 человек. 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01.12.2018 составил 1,9 %.</w:t>
      </w:r>
    </w:p>
    <w:p w:rsidR="001B6776" w:rsidRDefault="001B6776" w:rsidP="001B67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01.12.2018 составил 0,8 человек на одну вакансию.</w:t>
      </w:r>
    </w:p>
    <w:p w:rsidR="00953DB4" w:rsidRDefault="00953DB4">
      <w:bookmarkStart w:id="0" w:name="_GoBack"/>
      <w:bookmarkEnd w:id="0"/>
    </w:p>
    <w:sectPr w:rsidR="0095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6E"/>
    <w:rsid w:val="001B6776"/>
    <w:rsid w:val="00953DB4"/>
    <w:rsid w:val="00B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7BAA3-9029-461F-9E96-EE1E8828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Политова Светлана Николаевна</dc:creator>
  <cp:keywords/>
  <dc:description/>
  <cp:lastModifiedBy>Политова Светлана Николаевна</cp:lastModifiedBy>
  <cp:revision>2</cp:revision>
  <dcterms:created xsi:type="dcterms:W3CDTF">2018-12-07T13:04:00Z</dcterms:created>
  <dcterms:modified xsi:type="dcterms:W3CDTF">2018-12-07T13:04:00Z</dcterms:modified>
</cp:coreProperties>
</file>