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23" w:rsidRPr="00A9430B" w:rsidRDefault="00FA1B23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A9430B">
        <w:rPr>
          <w:rFonts w:ascii="Times New Roman" w:hAnsi="Times New Roman" w:cs="Times New Roman"/>
          <w:sz w:val="28"/>
          <w:szCs w:val="28"/>
        </w:rPr>
        <w:t>УТВЕРЖДАЮ</w:t>
      </w:r>
    </w:p>
    <w:p w:rsidR="00FA1B23" w:rsidRPr="00A9430B" w:rsidRDefault="007F2312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FA1B23" w:rsidRPr="00A9430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A1B23" w:rsidRPr="00A9430B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здравоохранения, труда и социальной защиты населения Ненецкого автономного округа</w:t>
      </w:r>
    </w:p>
    <w:p w:rsidR="006849F9" w:rsidRDefault="00FA1B23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A9430B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6849F9">
        <w:rPr>
          <w:rFonts w:ascii="Times New Roman" w:hAnsi="Times New Roman" w:cs="Times New Roman"/>
          <w:sz w:val="28"/>
          <w:szCs w:val="28"/>
        </w:rPr>
        <w:t>Е.С. Левина</w:t>
      </w:r>
    </w:p>
    <w:p w:rsidR="00FA1B23" w:rsidRPr="00A9430B" w:rsidRDefault="00FA1B23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A9430B">
        <w:rPr>
          <w:rFonts w:ascii="Times New Roman" w:hAnsi="Times New Roman" w:cs="Times New Roman"/>
          <w:sz w:val="28"/>
          <w:szCs w:val="28"/>
        </w:rPr>
        <w:t xml:space="preserve">    (личная подпись)            </w:t>
      </w:r>
    </w:p>
    <w:p w:rsidR="00FA1B23" w:rsidRPr="00A9430B" w:rsidRDefault="006849F9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марта</w:t>
      </w:r>
      <w:r w:rsidR="00FA1B23" w:rsidRPr="00A9430B">
        <w:rPr>
          <w:rFonts w:ascii="Times New Roman" w:hAnsi="Times New Roman" w:cs="Times New Roman"/>
          <w:sz w:val="28"/>
          <w:szCs w:val="28"/>
        </w:rPr>
        <w:t xml:space="preserve"> 201</w:t>
      </w:r>
      <w:r w:rsidR="00085985">
        <w:rPr>
          <w:rFonts w:ascii="Times New Roman" w:hAnsi="Times New Roman" w:cs="Times New Roman"/>
          <w:sz w:val="28"/>
          <w:szCs w:val="28"/>
        </w:rPr>
        <w:t>9</w:t>
      </w:r>
      <w:r w:rsidR="00FA1B23" w:rsidRPr="00A943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45CC" w:rsidRPr="006D45CC" w:rsidRDefault="006D45CC" w:rsidP="006D45CC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5CC" w:rsidRPr="00D74B91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:rsidR="006D45CC" w:rsidRPr="00D74B91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 xml:space="preserve">о ходе реализации и оценке эффективности </w:t>
      </w:r>
    </w:p>
    <w:p w:rsidR="006D45CC" w:rsidRPr="00D74B91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>государственной программы Ненецкого автономного округа</w:t>
      </w:r>
    </w:p>
    <w:p w:rsidR="006849F9" w:rsidRDefault="00F02633" w:rsidP="00D74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>«</w:t>
      </w:r>
      <w:r w:rsidR="00D74B91" w:rsidRPr="00D74B91">
        <w:rPr>
          <w:rFonts w:ascii="Times New Roman" w:hAnsi="Times New Roman" w:cs="Times New Roman"/>
          <w:b/>
          <w:sz w:val="28"/>
          <w:szCs w:val="28"/>
        </w:rPr>
        <w:t xml:space="preserve">Улучшение условий и охраны труда в </w:t>
      </w:r>
    </w:p>
    <w:p w:rsidR="006D45CC" w:rsidRPr="00D74B91" w:rsidRDefault="00D74B91" w:rsidP="00684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>Ненецком автономном округе на 2018 - 2020 годы</w:t>
      </w:r>
      <w:r w:rsidR="00F02633" w:rsidRPr="00D74B9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D45CC" w:rsidRPr="00D74B91" w:rsidRDefault="006D45CC" w:rsidP="006D4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>за 201</w:t>
      </w:r>
      <w:r w:rsidR="00184597" w:rsidRPr="00D74B91">
        <w:rPr>
          <w:rFonts w:ascii="Times New Roman" w:hAnsi="Times New Roman" w:cs="Times New Roman"/>
          <w:b/>
          <w:sz w:val="28"/>
          <w:szCs w:val="28"/>
        </w:rPr>
        <w:t>8</w:t>
      </w:r>
      <w:r w:rsidRPr="00D74B9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CC">
        <w:rPr>
          <w:rFonts w:ascii="Times New Roman" w:hAnsi="Times New Roman" w:cs="Times New Roman"/>
          <w:sz w:val="28"/>
          <w:szCs w:val="28"/>
        </w:rPr>
        <w:t>Ответственный исполнитель: Департамент здравоохранения, труда и социальной защиты населения Ненецкого автономного округа.</w:t>
      </w: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CC">
        <w:rPr>
          <w:rFonts w:ascii="Times New Roman" w:hAnsi="Times New Roman" w:cs="Times New Roman"/>
          <w:sz w:val="28"/>
          <w:szCs w:val="28"/>
        </w:rPr>
        <w:t>Соисполнители: отсутствуют.</w:t>
      </w:r>
    </w:p>
    <w:p w:rsidR="006D45CC" w:rsidRDefault="006D45CC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Pr="006D45CC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184597" w:rsidP="006D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отчета: «___» _______________ 2019 год</w:t>
      </w:r>
    </w:p>
    <w:p w:rsidR="00184597" w:rsidRDefault="00184597" w:rsidP="006D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633" w:rsidRPr="00F02633" w:rsidRDefault="006D45CC" w:rsidP="00F0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633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F02633" w:rsidRPr="00F02633">
        <w:rPr>
          <w:rFonts w:ascii="Times New Roman" w:hAnsi="Times New Roman" w:cs="Times New Roman"/>
          <w:sz w:val="28"/>
          <w:szCs w:val="28"/>
        </w:rPr>
        <w:t>главный консультант отдела труда и занятости управления труда и социальной защиты Департамента Калянова Наталья Викторовна</w:t>
      </w:r>
    </w:p>
    <w:p w:rsidR="00F02633" w:rsidRPr="00F02633" w:rsidRDefault="00F02633" w:rsidP="00F0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02633">
        <w:rPr>
          <w:rFonts w:ascii="Times New Roman" w:hAnsi="Times New Roman" w:cs="Times New Roman"/>
          <w:sz w:val="28"/>
          <w:szCs w:val="28"/>
        </w:rPr>
        <w:t xml:space="preserve">ел. 2-12-58, электронный адрес: </w:t>
      </w:r>
      <w:r w:rsidRPr="00F02633">
        <w:rPr>
          <w:rFonts w:ascii="Times New Roman" w:hAnsi="Times New Roman" w:cs="Times New Roman"/>
          <w:sz w:val="28"/>
          <w:szCs w:val="28"/>
          <w:lang w:val="en-US"/>
        </w:rPr>
        <w:t>nkalyanova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F02633">
        <w:rPr>
          <w:rFonts w:ascii="Times New Roman" w:hAnsi="Times New Roman" w:cs="Times New Roman"/>
          <w:sz w:val="28"/>
          <w:szCs w:val="28"/>
        </w:rPr>
        <w:t>-nao.ru</w:t>
      </w:r>
    </w:p>
    <w:p w:rsidR="006D45CC" w:rsidRDefault="006D45CC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E5A03">
        <w:rPr>
          <w:rFonts w:ascii="Times New Roman" w:hAnsi="Times New Roman" w:cs="Times New Roman"/>
          <w:b/>
          <w:sz w:val="28"/>
          <w:szCs w:val="28"/>
        </w:rPr>
        <w:t>онкретные результаты (описательная часть) реализации государственной программы в целом, а также в разрезе отдельных мероприятий, подпрограмм и основных мероприятий, достигнутые за отчетный период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85" w:rsidRPr="000E5A03" w:rsidRDefault="00085985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0E5A03">
        <w:rPr>
          <w:b/>
          <w:sz w:val="28"/>
          <w:szCs w:val="28"/>
        </w:rPr>
        <w:t>Сведения о приведении государственной программы за отчетный период в соответствии со сводной бюджетной росписью окружного бюджета на 31 декабря отчетного года либо изложение причин, по которым государственная программа не приведена в такое соответствие</w:t>
      </w:r>
    </w:p>
    <w:p w:rsidR="00AB53B1" w:rsidRPr="00632484" w:rsidRDefault="00AB53B1" w:rsidP="00184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134" w:rsidRDefault="00184134" w:rsidP="00184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786">
        <w:rPr>
          <w:rFonts w:ascii="Times New Roman" w:hAnsi="Times New Roman"/>
          <w:sz w:val="28"/>
          <w:szCs w:val="28"/>
        </w:rPr>
        <w:t>Изменения в государственную программу, в том числе в части приведения ее параметров финансового обеспечения в 2018 году в соответствие с бюджетной росписью окружного бюджета на 31 декабря 2018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6849F9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Ненецкого автономного округа </w:t>
      </w:r>
      <w:r w:rsidR="006849F9">
        <w:rPr>
          <w:rFonts w:ascii="Times New Roman" w:hAnsi="Times New Roman"/>
          <w:sz w:val="28"/>
          <w:szCs w:val="28"/>
        </w:rPr>
        <w:t xml:space="preserve">от 25.03.2019 года № 81-п </w:t>
      </w:r>
      <w:r>
        <w:rPr>
          <w:rFonts w:ascii="Times New Roman" w:hAnsi="Times New Roman"/>
          <w:sz w:val="28"/>
          <w:szCs w:val="28"/>
        </w:rPr>
        <w:t>«</w:t>
      </w:r>
      <w:r w:rsidRPr="0018413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государственную программу Ненецкого автономного округа </w:t>
      </w:r>
      <w:r w:rsidRPr="00184134">
        <w:rPr>
          <w:rFonts w:ascii="Times New Roman" w:hAnsi="Times New Roman" w:cs="Times New Roman"/>
          <w:sz w:val="28"/>
          <w:szCs w:val="28"/>
        </w:rPr>
        <w:t>«Улучшение условий и охраны труда в Ненецком автономном округе на 2018-2020 годы»</w:t>
      </w:r>
      <w:r w:rsidR="006849F9">
        <w:rPr>
          <w:rFonts w:ascii="Times New Roman" w:hAnsi="Times New Roman" w:cs="Times New Roman"/>
          <w:sz w:val="28"/>
          <w:szCs w:val="28"/>
        </w:rPr>
        <w:t>.</w:t>
      </w:r>
    </w:p>
    <w:p w:rsidR="00AB53B1" w:rsidRDefault="00AB53B1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0E5A03">
        <w:rPr>
          <w:b/>
          <w:sz w:val="28"/>
          <w:szCs w:val="28"/>
        </w:rPr>
        <w:t>езультаты использования бюджетных ассигнований по источникам финансирования, сопоставление плановых и фактических значений (при наличии отклонений с указанием причин отклонений)</w:t>
      </w:r>
    </w:p>
    <w:p w:rsidR="0051100A" w:rsidRDefault="0051100A" w:rsidP="00B0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EBD" w:rsidRDefault="00184134" w:rsidP="006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кассового исполнения бюджетных ассигнований</w:t>
      </w:r>
      <w:r w:rsidR="009E6EBD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редусмотренных на реализацию государственной прог</w:t>
      </w:r>
      <w:r w:rsidR="008A2285">
        <w:rPr>
          <w:rFonts w:ascii="Times New Roman" w:hAnsi="Times New Roman" w:cs="Times New Roman"/>
          <w:sz w:val="28"/>
          <w:szCs w:val="28"/>
        </w:rPr>
        <w:t>раммы в 2018 году, составил 67</w:t>
      </w:r>
      <w:r>
        <w:rPr>
          <w:rFonts w:ascii="Times New Roman" w:hAnsi="Times New Roman" w:cs="Times New Roman"/>
          <w:sz w:val="28"/>
          <w:szCs w:val="28"/>
        </w:rPr>
        <w:t>%</w:t>
      </w:r>
      <w:r w:rsidR="009E6EBD">
        <w:rPr>
          <w:rFonts w:ascii="Times New Roman" w:hAnsi="Times New Roman" w:cs="Times New Roman"/>
          <w:sz w:val="28"/>
          <w:szCs w:val="28"/>
        </w:rPr>
        <w:t>, в том числе</w:t>
      </w:r>
      <w:r w:rsidR="009E6EBD" w:rsidRPr="009E6EBD">
        <w:rPr>
          <w:rFonts w:ascii="Times New Roman" w:hAnsi="Times New Roman" w:cs="Times New Roman"/>
          <w:sz w:val="28"/>
          <w:szCs w:val="28"/>
        </w:rPr>
        <w:t xml:space="preserve"> </w:t>
      </w:r>
      <w:r w:rsidR="009E6EBD">
        <w:rPr>
          <w:rFonts w:ascii="Times New Roman" w:hAnsi="Times New Roman" w:cs="Times New Roman"/>
          <w:sz w:val="28"/>
          <w:szCs w:val="28"/>
        </w:rPr>
        <w:t>за счет средств окружного бюджета 900,2 тыс. рублей.</w:t>
      </w:r>
    </w:p>
    <w:p w:rsidR="00A56ECC" w:rsidRDefault="006C6521" w:rsidP="00A56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Отклонение фактических значений от плана зафиксированы по </w:t>
      </w:r>
      <w:r w:rsidR="00A56ECC">
        <w:rPr>
          <w:rFonts w:ascii="Times New Roman" w:hAnsi="Times New Roman" w:cs="Times New Roman"/>
          <w:sz w:val="28"/>
          <w:szCs w:val="28"/>
        </w:rPr>
        <w:t>следующим мероприятиям:</w:t>
      </w:r>
    </w:p>
    <w:p w:rsidR="00A56ECC" w:rsidRDefault="00A56ECC" w:rsidP="00A56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C6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«Обслуживание программного продукта.</w:t>
      </w:r>
      <w:r w:rsidR="00985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ECC" w:rsidRPr="008E0BCA" w:rsidRDefault="006C6521" w:rsidP="00A56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BCA">
        <w:rPr>
          <w:rFonts w:ascii="Times New Roman" w:hAnsi="Times New Roman" w:cs="Times New Roman"/>
          <w:sz w:val="28"/>
          <w:szCs w:val="28"/>
        </w:rPr>
        <w:t>«Организация и проведение профессиональных конкурсов»</w:t>
      </w:r>
      <w:r w:rsidR="00A56ECC" w:rsidRPr="008E0BCA">
        <w:rPr>
          <w:rFonts w:ascii="Times New Roman" w:hAnsi="Times New Roman" w:cs="Times New Roman"/>
          <w:sz w:val="28"/>
          <w:szCs w:val="28"/>
        </w:rPr>
        <w:t xml:space="preserve"> в связи с тем, что данная мера социальной поддержки носит заявительный характер.</w:t>
      </w:r>
    </w:p>
    <w:p w:rsidR="006C6521" w:rsidRDefault="00A56ECC" w:rsidP="006C6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CC">
        <w:rPr>
          <w:rFonts w:ascii="Times New Roman" w:hAnsi="Times New Roman" w:cs="Times New Roman"/>
          <w:sz w:val="28"/>
          <w:szCs w:val="28"/>
        </w:rPr>
        <w:t>Не полное освоение связано с тем, что согласно, заключенному контракту от 18.02.2018 года с подрядной организацией ПАО «Ростелеком» на сопровождение портала «Сбор и обработка информации о состоянии условий и охраны труда» общая сумма выполняемых работ составляет 535,2 тыс. рублей.</w:t>
      </w:r>
    </w:p>
    <w:p w:rsidR="00442B4B" w:rsidRPr="008E0BCA" w:rsidRDefault="00442B4B" w:rsidP="00442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E0BCA">
        <w:rPr>
          <w:rFonts w:ascii="Times New Roman" w:hAnsi="Times New Roman" w:cs="Times New Roman"/>
          <w:sz w:val="28"/>
          <w:szCs w:val="28"/>
        </w:rPr>
        <w:t xml:space="preserve">«Организация и проведение профессиональных конкурсов» в связи с тем, что </w:t>
      </w:r>
      <w:r>
        <w:rPr>
          <w:rFonts w:ascii="Times New Roman" w:hAnsi="Times New Roman" w:cs="Times New Roman"/>
          <w:sz w:val="28"/>
          <w:szCs w:val="28"/>
        </w:rPr>
        <w:t>Департаментом здравоохранения, труда и социальной защиты населения Ненецкого автономного округа</w:t>
      </w:r>
      <w:r w:rsidRPr="00442B4B">
        <w:rPr>
          <w:rFonts w:ascii="Times New Roman" w:hAnsi="Times New Roman" w:cs="Times New Roman"/>
          <w:sz w:val="28"/>
          <w:szCs w:val="28"/>
        </w:rPr>
        <w:t xml:space="preserve"> была направлена бюджетная заявка о перераспределении бюджетных ассигнований за счет экономии по мероприятию организация и проведение профессиональных конкурсов   КВР 244 КОСГУ 340/550 «Прочие материальные запасы» в сумме 341,3 тысяч рублей на выплату денежных вознаграждений победителям конкурсов на КВР </w:t>
      </w:r>
      <w:r w:rsidRPr="00442B4B">
        <w:rPr>
          <w:rFonts w:ascii="Times New Roman" w:hAnsi="Times New Roman" w:cs="Times New Roman"/>
          <w:sz w:val="28"/>
          <w:szCs w:val="28"/>
        </w:rPr>
        <w:lastRenderedPageBreak/>
        <w:t>360 КОСГУ 296/843 «Иные выплаты населению». Вместе с тем заявка была рассмотрена в части увели</w:t>
      </w:r>
      <w:r>
        <w:rPr>
          <w:rFonts w:ascii="Times New Roman" w:hAnsi="Times New Roman" w:cs="Times New Roman"/>
          <w:sz w:val="28"/>
          <w:szCs w:val="28"/>
        </w:rPr>
        <w:t>чения, а в части уменьшения нет, т</w:t>
      </w:r>
      <w:r w:rsidRPr="00442B4B">
        <w:rPr>
          <w:rFonts w:ascii="Times New Roman" w:hAnsi="Times New Roman" w:cs="Times New Roman"/>
          <w:sz w:val="28"/>
          <w:szCs w:val="28"/>
        </w:rPr>
        <w:t>аким образом произошло зад</w:t>
      </w:r>
      <w:r>
        <w:rPr>
          <w:rFonts w:ascii="Times New Roman" w:hAnsi="Times New Roman" w:cs="Times New Roman"/>
          <w:sz w:val="28"/>
          <w:szCs w:val="28"/>
        </w:rPr>
        <w:t>воение денежных средств.</w:t>
      </w:r>
    </w:p>
    <w:p w:rsidR="00B073AC" w:rsidRPr="00B073AC" w:rsidRDefault="00B073AC" w:rsidP="00284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A03" w:rsidRP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0E5A03">
        <w:rPr>
          <w:b/>
          <w:sz w:val="28"/>
          <w:szCs w:val="28"/>
        </w:rPr>
        <w:t>ведения о возникновении экономии бюджетных ассигнований на реализацию государственной программы в отчетном году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555" w:rsidRPr="005E2555" w:rsidRDefault="005E2555" w:rsidP="005E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E2555">
        <w:rPr>
          <w:rFonts w:ascii="Times New Roman" w:hAnsi="Times New Roman" w:cs="Times New Roman"/>
          <w:sz w:val="28"/>
          <w:szCs w:val="28"/>
        </w:rPr>
        <w:t>кономи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2555">
        <w:rPr>
          <w:rFonts w:ascii="Times New Roman" w:hAnsi="Times New Roman" w:cs="Times New Roman"/>
          <w:sz w:val="28"/>
          <w:szCs w:val="28"/>
        </w:rPr>
        <w:t xml:space="preserve"> бюджетных ассигнований на реализацию </w:t>
      </w:r>
      <w:r>
        <w:rPr>
          <w:rFonts w:ascii="Times New Roman" w:hAnsi="Times New Roman" w:cs="Times New Roman"/>
          <w:sz w:val="28"/>
          <w:szCs w:val="28"/>
        </w:rPr>
        <w:t>Программы, согласно плановым и кассовым расходам</w:t>
      </w:r>
      <w:r w:rsidRPr="005E2555"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 w:rsidR="001F4B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E6EBD">
        <w:rPr>
          <w:rFonts w:ascii="Times New Roman" w:hAnsi="Times New Roman" w:cs="Times New Roman"/>
          <w:sz w:val="28"/>
          <w:szCs w:val="28"/>
        </w:rPr>
        <w:t>444,9</w:t>
      </w:r>
      <w:r w:rsidR="004F2325">
        <w:rPr>
          <w:rFonts w:ascii="Times New Roman" w:hAnsi="Times New Roman" w:cs="Times New Roman"/>
          <w:sz w:val="28"/>
          <w:szCs w:val="28"/>
        </w:rPr>
        <w:t xml:space="preserve"> тыс. руб., или 33,1</w:t>
      </w:r>
      <w:r>
        <w:rPr>
          <w:rFonts w:ascii="Times New Roman" w:hAnsi="Times New Roman" w:cs="Times New Roman"/>
          <w:sz w:val="28"/>
          <w:szCs w:val="28"/>
        </w:rPr>
        <w:t>% от планового объема финансирования Программы.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03" w:rsidRPr="000E5A03" w:rsidRDefault="000E5A03" w:rsidP="00B073AC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0E5A03">
        <w:rPr>
          <w:b/>
          <w:sz w:val="28"/>
          <w:szCs w:val="28"/>
        </w:rPr>
        <w:t>ведения о мероприятиях, реализованных и нереализованных в установленные сроки и в полном объеме (с указанием причин, по которым мероприятия не реализованы полностью либо частично)</w:t>
      </w:r>
    </w:p>
    <w:p w:rsidR="00F53F49" w:rsidRDefault="00F53F49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CC" w:rsidRDefault="009F6DEF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B022CC">
        <w:rPr>
          <w:rFonts w:ascii="Times New Roman" w:hAnsi="Times New Roman" w:cs="Times New Roman"/>
          <w:sz w:val="28"/>
          <w:szCs w:val="28"/>
        </w:rPr>
        <w:t>реализованы следующие мероприятия:</w:t>
      </w:r>
    </w:p>
    <w:p w:rsidR="00B022CC" w:rsidRPr="00FA31C0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1. Специальная оценка условий труда работающих в организациях, расположенных на территории Ненецкого автономного округа</w:t>
      </w:r>
      <w:r w:rsidR="00F060D1">
        <w:rPr>
          <w:rFonts w:ascii="Times New Roman" w:hAnsi="Times New Roman" w:cs="Times New Roman"/>
          <w:sz w:val="28"/>
          <w:szCs w:val="28"/>
        </w:rPr>
        <w:t xml:space="preserve">, </w:t>
      </w:r>
      <w:r w:rsidRPr="00FA31C0">
        <w:rPr>
          <w:rFonts w:ascii="Times New Roman" w:hAnsi="Times New Roman" w:cs="Times New Roman"/>
          <w:sz w:val="28"/>
          <w:szCs w:val="28"/>
        </w:rPr>
        <w:t>которое включает в себя: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1.1. Оказание консультационной помощи организациям, проводящим специальную оценку условий труда, проведение семинаров, совещаний совместно с </w:t>
      </w:r>
      <w:r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инспекцией труда в Архангельской области и Ненецком автономном округе</w:t>
      </w:r>
      <w:r w:rsidRPr="00FA31C0">
        <w:rPr>
          <w:rFonts w:ascii="Times New Roman" w:hAnsi="Times New Roman" w:cs="Times New Roman"/>
          <w:sz w:val="28"/>
          <w:szCs w:val="28"/>
        </w:rPr>
        <w:t>, с целью обеспечения соответствия проведения специальной оценки условий труда требованиям нормативных правовых актов в этой области</w:t>
      </w:r>
      <w:r w:rsidR="00F060D1">
        <w:rPr>
          <w:rFonts w:ascii="Times New Roman" w:hAnsi="Times New Roman" w:cs="Times New Roman"/>
          <w:sz w:val="28"/>
          <w:szCs w:val="28"/>
        </w:rPr>
        <w:t>.</w:t>
      </w:r>
    </w:p>
    <w:p w:rsidR="00864AFA" w:rsidRDefault="00864AFA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8825D3">
        <w:rPr>
          <w:rFonts w:ascii="Times New Roman" w:hAnsi="Times New Roman" w:cs="Times New Roman"/>
          <w:sz w:val="28"/>
          <w:szCs w:val="28"/>
        </w:rPr>
        <w:t xml:space="preserve">Департаментом здравоохранения, труда и социальной защиты населения Ненецкого автономного округа совместных с </w:t>
      </w:r>
      <w:r w:rsidR="00F46E44"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инспекцией труда в Архангельской области и Ненецком автономном округе</w:t>
      </w:r>
      <w:r w:rsidR="00F46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</w:t>
      </w:r>
      <w:r w:rsidR="00F46E44">
        <w:rPr>
          <w:rFonts w:ascii="Times New Roman" w:hAnsi="Times New Roman" w:cs="Times New Roman"/>
          <w:sz w:val="28"/>
          <w:szCs w:val="28"/>
        </w:rPr>
        <w:t>приятий не проводило</w:t>
      </w:r>
      <w:r>
        <w:rPr>
          <w:rFonts w:ascii="Times New Roman" w:hAnsi="Times New Roman" w:cs="Times New Roman"/>
          <w:sz w:val="28"/>
          <w:szCs w:val="28"/>
        </w:rPr>
        <w:t>сь в виду отсутствия на территории Ненецкого автономного округа организаций</w:t>
      </w:r>
      <w:r w:rsidR="008825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имеющих полномочия проводить </w:t>
      </w:r>
      <w:r w:rsidRPr="00FA31C0">
        <w:rPr>
          <w:rFonts w:ascii="Times New Roman" w:hAnsi="Times New Roman" w:cs="Times New Roman"/>
          <w:sz w:val="28"/>
          <w:szCs w:val="28"/>
        </w:rPr>
        <w:t>специальную оценку условий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141FDF">
        <w:rPr>
          <w:rFonts w:ascii="Times New Roman" w:hAnsi="Times New Roman" w:cs="Times New Roman"/>
          <w:sz w:val="28"/>
          <w:szCs w:val="28"/>
        </w:rPr>
        <w:t xml:space="preserve"> в 2018 году не реализовывалось</w:t>
      </w:r>
      <w:r w:rsidRPr="006849F9">
        <w:rPr>
          <w:rFonts w:ascii="Times New Roman" w:hAnsi="Times New Roman" w:cs="Times New Roman"/>
          <w:sz w:val="28"/>
          <w:szCs w:val="28"/>
        </w:rPr>
        <w:t>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1.2. Оказание консультационной помощи работодателям по проведению специальной оценки условий труда, в том числе по разработке и реализации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</w:r>
    </w:p>
    <w:p w:rsidR="00864AFA" w:rsidRDefault="00864AFA" w:rsidP="00864A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Департаментом здравоохранения труда и социальной защиты населения Ненецкого автономного округа совместно с </w:t>
      </w:r>
      <w:r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инспекцией труда в Архангельской области и Ненецком автономном округе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2018 году проведено совещание с руководителями и специалистами в области охраны труда по вопросу проведения специальной оценки условий труда на котором было обращено особое внимание о необходимости окончить специальную оценку условий труда к 31 декабря 2018 года, а также разъяснена ответственность работодателям за ее непроведение.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1.3. Содействие развитию механизма общественного контроля в сфере охраны труда при проведении специальной оценки труда, в том числе в части оценки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</w:r>
      <w:r w:rsidR="00864AFA">
        <w:rPr>
          <w:rFonts w:ascii="Times New Roman" w:hAnsi="Times New Roman" w:cs="Times New Roman"/>
          <w:sz w:val="28"/>
          <w:szCs w:val="28"/>
        </w:rPr>
        <w:t>.</w:t>
      </w:r>
    </w:p>
    <w:p w:rsidR="00864AFA" w:rsidRDefault="00864AFA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E44">
        <w:rPr>
          <w:rFonts w:ascii="Times New Roman" w:hAnsi="Times New Roman" w:cs="Times New Roman"/>
          <w:sz w:val="28"/>
          <w:szCs w:val="28"/>
        </w:rPr>
        <w:t xml:space="preserve">Представители профсоюзных организаций </w:t>
      </w:r>
      <w:r w:rsidR="00F46E44">
        <w:rPr>
          <w:rFonts w:ascii="Times New Roman" w:hAnsi="Times New Roman" w:cs="Times New Roman"/>
          <w:sz w:val="28"/>
          <w:szCs w:val="28"/>
        </w:rPr>
        <w:t>в 2018 году принимали участие в работе комиссий</w:t>
      </w:r>
      <w:r w:rsidRPr="00F46E44">
        <w:rPr>
          <w:rFonts w:ascii="Times New Roman" w:hAnsi="Times New Roman" w:cs="Times New Roman"/>
          <w:sz w:val="28"/>
          <w:szCs w:val="28"/>
        </w:rPr>
        <w:t xml:space="preserve"> </w:t>
      </w:r>
      <w:r w:rsidR="00F46E44">
        <w:rPr>
          <w:rFonts w:ascii="Times New Roman" w:hAnsi="Times New Roman" w:cs="Times New Roman"/>
          <w:sz w:val="28"/>
          <w:szCs w:val="28"/>
        </w:rPr>
        <w:t>по проведению</w:t>
      </w:r>
      <w:r w:rsidRPr="00F46E44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Pr="00FA31C0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 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населения, которое включает в себя: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2.1. Финансовое обеспечение предупредительных мер осуществляемых за счет сумм страховых взносов на обязательное социальное страхование от несчастных случаев на производстве и профессиональных заболеваний следующих мероприятий: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на реализацию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обучение по охране труда работников;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одежды, специальной обуви и других средств индивидуальной защиты, изготовленных на территории Российской Федерации, (далее - СИЗ) в соответствии с типовыми нормами бесплатной выдачи СИЗ (далее - типовые нормы) и (или) на основании результатов проведения специальной оценки условий труда, а также смывающих и (или) обезвреживающих средств;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санаторно-курортное лечение работников, занятых на работах с вредными и (или) опасными производственными факторами;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проведение обязательных периодических медицинских осмотров (обследований) работников, занятых на работах с вредными и (или) опасными производственными факторами;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обеспечение лечебно-профилактическим питанием (далее - ЛПП) работников, для которых указанное питание предусмотрено </w:t>
      </w:r>
      <w:hyperlink r:id="rId8" w:history="1">
        <w:r w:rsidRPr="00FA31C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FA31C0">
        <w:rPr>
          <w:rFonts w:ascii="Times New Roman" w:hAnsi="Times New Roman" w:cs="Times New Roman"/>
          <w:sz w:val="28"/>
          <w:szCs w:val="28"/>
        </w:rPr>
        <w:t xml:space="preserve">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утвержденным приказом Минздравсоцразвития России от 16 февраля 2009 года № 46н;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приобретение страхователями, осуществляющими пассажирские и грузовые перевозки, приборов контроля за режимом труда и отдыха водителей (тахографов);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приобретение страхователями аптечек для оказания первой помощи;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lastRenderedPageBreak/>
        <w:t>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в том числе на подземных работах;</w:t>
      </w:r>
    </w:p>
    <w:p w:rsidR="00B022CC" w:rsidRDefault="00B022CC" w:rsidP="00A33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</w:t>
      </w:r>
      <w:r w:rsidR="00A337F7">
        <w:rPr>
          <w:rFonts w:ascii="Times New Roman" w:hAnsi="Times New Roman" w:cs="Times New Roman"/>
          <w:sz w:val="28"/>
          <w:szCs w:val="28"/>
        </w:rPr>
        <w:t>.</w:t>
      </w:r>
    </w:p>
    <w:p w:rsidR="006849F9" w:rsidRDefault="00A337F7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6849F9">
        <w:rPr>
          <w:rFonts w:ascii="Times New Roman" w:hAnsi="Times New Roman" w:cs="Times New Roman"/>
          <w:spacing w:val="-7"/>
          <w:sz w:val="28"/>
          <w:szCs w:val="28"/>
        </w:rPr>
        <w:t>ГУ-Регионального отделения Фонда социального страхования РФ по Ненецкому автономному округу</w:t>
      </w:r>
      <w:r w:rsidR="006849F9" w:rsidRPr="006849F9">
        <w:rPr>
          <w:rFonts w:ascii="Times New Roman" w:hAnsi="Times New Roman" w:cs="Times New Roman"/>
          <w:sz w:val="28"/>
          <w:szCs w:val="28"/>
        </w:rPr>
        <w:t xml:space="preserve"> возмещены затраты,</w:t>
      </w:r>
      <w:r w:rsidR="008825D3" w:rsidRPr="006849F9">
        <w:rPr>
          <w:rFonts w:ascii="Times New Roman" w:hAnsi="Times New Roman" w:cs="Times New Roman"/>
          <w:sz w:val="28"/>
          <w:szCs w:val="28"/>
        </w:rPr>
        <w:t xml:space="preserve"> обратившимся работодателям по указанным в заявлениях мероприятиям</w:t>
      </w:r>
      <w:r w:rsidR="006849F9" w:rsidRPr="006849F9">
        <w:rPr>
          <w:rFonts w:ascii="Times New Roman" w:hAnsi="Times New Roman" w:cs="Times New Roman"/>
          <w:sz w:val="28"/>
          <w:szCs w:val="28"/>
        </w:rPr>
        <w:t xml:space="preserve"> финансирование которых предусмотрено за счет сумм страховых взносов на обязательное социальное страхование от несчастных случаев на производстве и профессиональных заболеваний</w:t>
      </w:r>
      <w:r w:rsidR="006849F9">
        <w:rPr>
          <w:rFonts w:ascii="Times New Roman" w:hAnsi="Times New Roman" w:cs="Times New Roman"/>
          <w:sz w:val="28"/>
          <w:szCs w:val="28"/>
        </w:rPr>
        <w:t>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02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2.2. Организация и проведение информационно-разъяснительных мероприятий для представителей профсоюзов и уполномоченных по охране труда и т.п</w:t>
      </w:r>
      <w:r w:rsidR="00A337F7">
        <w:rPr>
          <w:rFonts w:ascii="Times New Roman" w:hAnsi="Times New Roman" w:cs="Times New Roman"/>
          <w:sz w:val="28"/>
          <w:szCs w:val="28"/>
        </w:rPr>
        <w:t>.</w:t>
      </w:r>
    </w:p>
    <w:p w:rsidR="00162B82" w:rsidRPr="00162B82" w:rsidRDefault="00162B82" w:rsidP="00B02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82">
        <w:rPr>
          <w:rFonts w:ascii="Times New Roman" w:hAnsi="Times New Roman" w:cs="Times New Roman"/>
          <w:sz w:val="28"/>
          <w:szCs w:val="28"/>
        </w:rPr>
        <w:t xml:space="preserve">Информирование представителей профсоюзов и уполномоченных по охране труда, работающего населения и работодателей по актуальным вопросам охраны труда осуществлялось через официальный сайт Департамента и региональную информационную систему охраны труда 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162B82">
        <w:rPr>
          <w:rFonts w:ascii="Times New Roman" w:hAnsi="Times New Roman" w:cs="Times New Roman"/>
          <w:sz w:val="28"/>
          <w:szCs w:val="28"/>
        </w:rPr>
        <w:t>-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2.3. Осуществление государственной экспертизы условий труда в целях оценки качества проведения специальной оценки условий труда, правильности предоставлений работникам гарантий и компенсаций за работу с вредными и (или) опасными условиями труда и факти</w:t>
      </w:r>
      <w:r w:rsidR="005446B0">
        <w:rPr>
          <w:rFonts w:ascii="Times New Roman" w:hAnsi="Times New Roman" w:cs="Times New Roman"/>
          <w:sz w:val="28"/>
          <w:szCs w:val="28"/>
        </w:rPr>
        <w:t>ческих условий труда работников.</w:t>
      </w:r>
    </w:p>
    <w:p w:rsidR="005446B0" w:rsidRDefault="005446B0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государственная экспертиза условий труда в целях </w:t>
      </w:r>
      <w:r w:rsidRPr="00FA31C0">
        <w:rPr>
          <w:rFonts w:ascii="Times New Roman" w:hAnsi="Times New Roman" w:cs="Times New Roman"/>
          <w:sz w:val="28"/>
          <w:szCs w:val="28"/>
        </w:rPr>
        <w:t>оценки качества проведения специальной оценки условий труда, правильности предоставлений работникам гарантий и компенсаций за работу с вредными и (или) опасными условиями труда и факти</w:t>
      </w:r>
      <w:r>
        <w:rPr>
          <w:rFonts w:ascii="Times New Roman" w:hAnsi="Times New Roman" w:cs="Times New Roman"/>
          <w:sz w:val="28"/>
          <w:szCs w:val="28"/>
        </w:rPr>
        <w:t>ческих условий труда работников не проводилась в виду отсутствия заявлений по возникшим между работодателями и работниками споров о правильности проведения специальной оценки условий труда.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64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2.4. Организация работы Координационного совета по охране труда, в том числе проведение заседаний по рассмотрению тяжелых и смертельных </w:t>
      </w:r>
      <w:r w:rsidRPr="00FA31C0">
        <w:rPr>
          <w:rFonts w:ascii="Times New Roman" w:hAnsi="Times New Roman" w:cs="Times New Roman"/>
          <w:sz w:val="28"/>
          <w:szCs w:val="28"/>
        </w:rPr>
        <w:lastRenderedPageBreak/>
        <w:t>несчастных случаев, произошедших в организациях, осуществляющих деятельность на территории Ненецкого автономного округа</w:t>
      </w:r>
      <w:r w:rsidR="00162B82">
        <w:rPr>
          <w:rFonts w:ascii="Times New Roman" w:hAnsi="Times New Roman" w:cs="Times New Roman"/>
          <w:sz w:val="28"/>
          <w:szCs w:val="28"/>
        </w:rPr>
        <w:t>.</w:t>
      </w:r>
    </w:p>
    <w:p w:rsidR="00162B82" w:rsidRPr="00AF7016" w:rsidRDefault="00162B82" w:rsidP="0016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16">
        <w:rPr>
          <w:rFonts w:ascii="Times New Roman" w:hAnsi="Times New Roman" w:cs="Times New Roman"/>
          <w:sz w:val="28"/>
          <w:szCs w:val="28"/>
        </w:rPr>
        <w:t xml:space="preserve">29 марта 2018 года на заседании Координационного совета по охране труда были заслушаны с докладами на тему: «О произошедших несчастных случаях на территории Ненецкого автономного округа и </w:t>
      </w:r>
      <w:r w:rsidRPr="00AF7016">
        <w:rPr>
          <w:rFonts w:ascii="Times New Roman" w:hAnsi="Times New Roman" w:cs="Times New Roman"/>
          <w:spacing w:val="-7"/>
          <w:sz w:val="28"/>
          <w:szCs w:val="28"/>
        </w:rPr>
        <w:t>принимаемых мерах</w:t>
      </w:r>
      <w:r w:rsidRPr="00AF7016">
        <w:rPr>
          <w:rFonts w:ascii="Times New Roman" w:hAnsi="Times New Roman" w:cs="Times New Roman"/>
          <w:sz w:val="28"/>
          <w:szCs w:val="28"/>
        </w:rPr>
        <w:t xml:space="preserve"> по сокращению и предотвращению производственного травматизма в организациях, осуществляющих деятельность на территории Ненецкого автономного округа» представители следующих организаций: ГБУЗ НАО «Ненецкий окружной противотуберкулезный диспансер», ГУП НАО «Ненецкая компания электросвязи», ГБОУ НАО «Средняя школа п. Искателей», ГБОУ НАО «ГБОУ НАО «Средняя школа № 5», МКУ ЗР «Северное», УМВД России по НАО</w:t>
      </w:r>
      <w:r w:rsidR="00AF7016" w:rsidRPr="00AF7016">
        <w:rPr>
          <w:rFonts w:ascii="Times New Roman" w:hAnsi="Times New Roman" w:cs="Times New Roman"/>
          <w:sz w:val="28"/>
          <w:szCs w:val="28"/>
        </w:rPr>
        <w:t xml:space="preserve">, </w:t>
      </w:r>
      <w:r w:rsidR="00AF7016" w:rsidRPr="00AF7016">
        <w:rPr>
          <w:rStyle w:val="ab"/>
          <w:rFonts w:ascii="Times New Roman" w:hAnsi="Times New Roman" w:cs="Times New Roman"/>
          <w:b w:val="0"/>
          <w:sz w:val="28"/>
          <w:szCs w:val="28"/>
        </w:rPr>
        <w:t>Нарьян-Марское МУ ПОК и ТС</w:t>
      </w:r>
      <w:r w:rsidR="00AF7016" w:rsidRPr="00AF70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7016" w:rsidRPr="00AF7016">
        <w:rPr>
          <w:rFonts w:ascii="Times New Roman" w:hAnsi="Times New Roman" w:cs="Times New Roman"/>
          <w:sz w:val="28"/>
          <w:szCs w:val="28"/>
        </w:rPr>
        <w:t>МУП «Служба Заказчика по ЖКУ пос. Искателей»</w:t>
      </w:r>
      <w:r w:rsidRPr="00AF7016">
        <w:rPr>
          <w:rFonts w:ascii="Times New Roman" w:hAnsi="Times New Roman" w:cs="Times New Roman"/>
          <w:sz w:val="28"/>
          <w:szCs w:val="28"/>
        </w:rPr>
        <w:t>.</w:t>
      </w:r>
    </w:p>
    <w:p w:rsidR="00162B82" w:rsidRPr="006849F9" w:rsidRDefault="00162B82" w:rsidP="0016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162B82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B022CC" w:rsidRPr="00FA31C0">
        <w:rPr>
          <w:rFonts w:ascii="Times New Roman" w:hAnsi="Times New Roman" w:cs="Times New Roman"/>
          <w:sz w:val="28"/>
          <w:szCs w:val="28"/>
        </w:rPr>
        <w:t xml:space="preserve">Оказание консультационной помощи работодателям по вопросам сокращения производственного травматизма и профессиональных заболеваний, в том числе организация и проведение информационно-разъяснительных мероприятий для работодателей с участием представителей государственного учреждения – регионального отделения Фонда социального страхования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>по Ненецкому автономному округу.</w:t>
      </w:r>
    </w:p>
    <w:p w:rsidR="00162B82" w:rsidRPr="00AF7016" w:rsidRDefault="00ED5410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Д</w:t>
      </w:r>
      <w:r w:rsidR="00162B82" w:rsidRPr="00AF7016">
        <w:rPr>
          <w:rFonts w:ascii="Times New Roman" w:hAnsi="Times New Roman" w:cs="Times New Roman"/>
          <w:sz w:val="28"/>
          <w:szCs w:val="28"/>
        </w:rPr>
        <w:t>епартаментом здравоохранения, труда и социальной защиты населения совместно</w:t>
      </w:r>
      <w:r w:rsidR="00AF7016" w:rsidRPr="00AF7016">
        <w:rPr>
          <w:rFonts w:ascii="Times New Roman" w:hAnsi="Times New Roman" w:cs="Times New Roman"/>
          <w:sz w:val="28"/>
          <w:szCs w:val="28"/>
        </w:rPr>
        <w:t xml:space="preserve"> с государственным учреждением – регионального отделения Фонда социального страхования Российской Федерации по Ненецкому автономному округу было проведено три совещания с работодателями на которых рассматривался вопрос «О финансовом обеспечении в 2018 году предупредительных мер по сокращению производственного травматизма и профессиональных заболеваний работников за счет средств обязательного социального страхования от несчастных случаев на производстве и профессиональных заболеваний».</w:t>
      </w:r>
    </w:p>
    <w:p w:rsidR="00AF7016" w:rsidRPr="006849F9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AF7016" w:rsidP="00B64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B022CC" w:rsidRPr="00FA31C0">
        <w:rPr>
          <w:rFonts w:ascii="Times New Roman" w:hAnsi="Times New Roman" w:cs="Times New Roman"/>
          <w:sz w:val="28"/>
          <w:szCs w:val="28"/>
        </w:rPr>
        <w:t>Оказание консультационной помощи работодателям по вопросам улучшения условий и охраны труда, финансируемые работодателями в размере 0,2% суммы затрат на производство продукции, в том числе организация и проведение информационно-разъяснительных мероприятий для работодателей с участием представителей Межрайонной инспекцией Федеральной налоговой службы России № 4 по Архангельской области и Ненецкому автономному округу</w:t>
      </w:r>
    </w:p>
    <w:p w:rsidR="00A337F7" w:rsidRDefault="00A337F7" w:rsidP="00B64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EC">
        <w:rPr>
          <w:rFonts w:ascii="Times New Roman" w:hAnsi="Times New Roman" w:cs="Times New Roman"/>
          <w:sz w:val="28"/>
          <w:szCs w:val="28"/>
        </w:rPr>
        <w:t>В 2018 году Департаментом здравоохранения, труда и социальной защиты населения Ненецкого автономного округа в 2018 году было проведено совещан</w:t>
      </w:r>
      <w:r w:rsidR="00B646B3">
        <w:rPr>
          <w:rFonts w:ascii="Times New Roman" w:hAnsi="Times New Roman" w:cs="Times New Roman"/>
          <w:sz w:val="28"/>
          <w:szCs w:val="28"/>
        </w:rPr>
        <w:t>ие с работодателями на котором с</w:t>
      </w:r>
      <w:r w:rsidRPr="005D3FEC">
        <w:rPr>
          <w:rFonts w:ascii="Times New Roman" w:hAnsi="Times New Roman" w:cs="Times New Roman"/>
          <w:sz w:val="28"/>
          <w:szCs w:val="28"/>
        </w:rPr>
        <w:t>огласно проводимому мониторингу в организациях Ненецкого автономного округа 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 процента суммы затрат на производство продукции (работ, услуг).</w:t>
      </w:r>
    </w:p>
    <w:p w:rsidR="00AF7016" w:rsidRPr="006849F9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2.7. Оказание консультационной помощи работодателям по вопросам распространения и внедрения передового опыта в области охраны труда, включая: разработку и внедрение в организациях Ненецкого автономного округа так называемых программ «нулевого травматизма», основанных на принципах ответственности руководителей и каждого работника за безопасность</w:t>
      </w:r>
      <w:r w:rsidR="00B646B3">
        <w:rPr>
          <w:rFonts w:ascii="Times New Roman" w:hAnsi="Times New Roman" w:cs="Times New Roman"/>
          <w:sz w:val="28"/>
          <w:szCs w:val="28"/>
        </w:rPr>
        <w:t xml:space="preserve"> </w:t>
      </w:r>
      <w:r w:rsidRPr="00FA31C0">
        <w:rPr>
          <w:rFonts w:ascii="Times New Roman" w:hAnsi="Times New Roman" w:cs="Times New Roman"/>
          <w:sz w:val="28"/>
          <w:szCs w:val="28"/>
        </w:rPr>
        <w:t>соблюдения всех обязательных требований охраны труда; вовлечения работников в обеспечение безопасных условий и охраны труда; обеспечения выявления опасностей, оценки и снижения уровней рисков на производстве; проведения непрерывного обучения и информирования персонала по вопросам охраны труда</w:t>
      </w:r>
      <w:r w:rsidR="00AF7016">
        <w:rPr>
          <w:rFonts w:ascii="Times New Roman" w:hAnsi="Times New Roman" w:cs="Times New Roman"/>
          <w:sz w:val="28"/>
          <w:szCs w:val="28"/>
        </w:rPr>
        <w:t>.</w:t>
      </w:r>
    </w:p>
    <w:p w:rsidR="00AF7016" w:rsidRPr="00162B82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Консультационная помощь осуществлялась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162B82">
        <w:rPr>
          <w:rFonts w:ascii="Times New Roman" w:hAnsi="Times New Roman" w:cs="Times New Roman"/>
          <w:sz w:val="28"/>
          <w:szCs w:val="28"/>
        </w:rPr>
        <w:t>-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AF7016" w:rsidRPr="006849F9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64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2.8. Оказание консультационной помощи работодателям по вопросам распространения и внедрения передового опыта в области реализации программ, направленных на укрепление здоровья работников и пропаганду здорового образа жизни</w:t>
      </w:r>
      <w:r w:rsidR="00AF7016">
        <w:rPr>
          <w:rFonts w:ascii="Times New Roman" w:hAnsi="Times New Roman" w:cs="Times New Roman"/>
          <w:sz w:val="28"/>
          <w:szCs w:val="28"/>
        </w:rPr>
        <w:t>.</w:t>
      </w:r>
    </w:p>
    <w:p w:rsidR="00AF7016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Консультационная помощь осуществлялась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162B82">
        <w:rPr>
          <w:rFonts w:ascii="Times New Roman" w:hAnsi="Times New Roman" w:cs="Times New Roman"/>
          <w:sz w:val="28"/>
          <w:szCs w:val="28"/>
        </w:rPr>
        <w:t>-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1546D">
        <w:rPr>
          <w:rFonts w:ascii="Times New Roman" w:hAnsi="Times New Roman" w:cs="Times New Roman"/>
          <w:sz w:val="28"/>
          <w:szCs w:val="28"/>
        </w:rPr>
        <w:t>.</w:t>
      </w:r>
    </w:p>
    <w:p w:rsidR="0091546D" w:rsidRPr="006849F9" w:rsidRDefault="0091546D" w:rsidP="00915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2.9. Оказание содействия в улучшении качества проведения предварительных и периодических медицинских работников, материальном оснащении и кадровом укомплек</w:t>
      </w:r>
      <w:r w:rsidR="00AF7016">
        <w:rPr>
          <w:rFonts w:ascii="Times New Roman" w:hAnsi="Times New Roman" w:cs="Times New Roman"/>
          <w:sz w:val="28"/>
          <w:szCs w:val="28"/>
        </w:rPr>
        <w:t>товании медицинских организаций.</w:t>
      </w:r>
    </w:p>
    <w:p w:rsidR="0091546D" w:rsidRDefault="0091546D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2018 года Департаментом здравоохранения, труда и социальной защиты населения работа проводилась.</w:t>
      </w:r>
    </w:p>
    <w:p w:rsidR="0091546D" w:rsidRPr="006849F9" w:rsidRDefault="0091546D" w:rsidP="00915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Pr="00FE3E3C" w:rsidRDefault="00B022CC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3C">
        <w:rPr>
          <w:rFonts w:ascii="Times New Roman" w:hAnsi="Times New Roman" w:cs="Times New Roman"/>
          <w:sz w:val="28"/>
          <w:szCs w:val="28"/>
        </w:rPr>
        <w:t>2.10 Организация работы горячих линий в целях информирования и консультирования по вопросам охраны и условий труда</w:t>
      </w:r>
      <w:r w:rsidR="00AF7016" w:rsidRPr="00FE3E3C">
        <w:rPr>
          <w:rFonts w:ascii="Times New Roman" w:hAnsi="Times New Roman" w:cs="Times New Roman"/>
          <w:sz w:val="28"/>
          <w:szCs w:val="28"/>
        </w:rPr>
        <w:t>.</w:t>
      </w:r>
    </w:p>
    <w:p w:rsidR="00AF7016" w:rsidRPr="00FE3E3C" w:rsidRDefault="00AF7016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3C">
        <w:rPr>
          <w:rFonts w:ascii="Times New Roman" w:hAnsi="Times New Roman" w:cs="Times New Roman"/>
          <w:sz w:val="28"/>
          <w:szCs w:val="28"/>
        </w:rPr>
        <w:t>В Департаменте здравоохранения, труда и социальной защиты населения Н</w:t>
      </w:r>
      <w:r w:rsidR="0091546D" w:rsidRPr="00FE3E3C">
        <w:rPr>
          <w:rFonts w:ascii="Times New Roman" w:hAnsi="Times New Roman" w:cs="Times New Roman"/>
          <w:sz w:val="28"/>
          <w:szCs w:val="28"/>
        </w:rPr>
        <w:t>е</w:t>
      </w:r>
      <w:r w:rsidRPr="00FE3E3C">
        <w:rPr>
          <w:rFonts w:ascii="Times New Roman" w:hAnsi="Times New Roman" w:cs="Times New Roman"/>
          <w:sz w:val="28"/>
          <w:szCs w:val="28"/>
        </w:rPr>
        <w:t>нецкого автономного функционирует те</w:t>
      </w:r>
      <w:r w:rsidR="0091546D" w:rsidRPr="00FE3E3C">
        <w:rPr>
          <w:rFonts w:ascii="Times New Roman" w:hAnsi="Times New Roman" w:cs="Times New Roman"/>
          <w:sz w:val="28"/>
          <w:szCs w:val="28"/>
        </w:rPr>
        <w:t xml:space="preserve">лефон горячей линии. </w:t>
      </w:r>
    </w:p>
    <w:p w:rsidR="0091546D" w:rsidRPr="006849F9" w:rsidRDefault="0091546D" w:rsidP="00915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2.11 Оказание содействия в развитии механизма общественного контроля, направленного на выявление нарушений в сфере охраны труда и их устранение (в том числе организация и проведение информационно-разъяснительных мероприятий для представителей профсоюзов и уполномоченных по охране труда)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FE3E3C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Информационно-разъяснительные работа осуществлялась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162B82">
        <w:rPr>
          <w:rFonts w:ascii="Times New Roman" w:hAnsi="Times New Roman" w:cs="Times New Roman"/>
          <w:sz w:val="28"/>
          <w:szCs w:val="28"/>
        </w:rPr>
        <w:t>-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E3C" w:rsidRPr="006849F9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E3E3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3. Непрерывная подготовка работников по охране труда на основе современных технологий обучения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lastRenderedPageBreak/>
        <w:t>3.1. Организация информационно-разъяснительных мероприятий для представителей работодателей и обучающих организаций по актуальным вопросам в области охраны труда, включая изменения в трудовом законодательстве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FE3E3C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Информационно-разъяснительные работа осуществлялась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162B82">
        <w:rPr>
          <w:rFonts w:ascii="Times New Roman" w:hAnsi="Times New Roman" w:cs="Times New Roman"/>
          <w:sz w:val="28"/>
          <w:szCs w:val="28"/>
        </w:rPr>
        <w:t>-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E3C" w:rsidRPr="006849F9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3.2. Учет организаций, проводящих обучение и проверку знаний требований охраны труда на территории Ненецкого автономного округа и размещение информации в информационно-коммуникационной сети «Интернет»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FE3E3C" w:rsidRDefault="00FE3E3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организаций, проводящих обучение и проверку знаний охраны труда, и имеющие соответствующие лицензии осуществляется в ФГИС СОУТ.</w:t>
      </w:r>
    </w:p>
    <w:p w:rsidR="00FE3E3C" w:rsidRPr="006849F9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3.3. Координация деятельности обучающих организаций, аккредитованных на проведение обучения и проверки знаний требований охраны труда в Ненецком автономном округе, по осуществлению непрерывной подготовки работников организаций Ненецкого автономного округа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FE3E3C" w:rsidRDefault="00FE3E3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EE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BC47EE" w:rsidRPr="00BC47EE">
        <w:rPr>
          <w:rFonts w:ascii="Times New Roman" w:hAnsi="Times New Roman" w:cs="Times New Roman"/>
          <w:sz w:val="28"/>
          <w:szCs w:val="28"/>
        </w:rPr>
        <w:t>Департаментом принято участие в 10 комиссиях по проверке знаний требований охраны труда</w:t>
      </w:r>
      <w:r w:rsidR="00BC47EE">
        <w:rPr>
          <w:rFonts w:ascii="Times New Roman" w:hAnsi="Times New Roman" w:cs="Times New Roman"/>
          <w:sz w:val="28"/>
          <w:szCs w:val="28"/>
        </w:rPr>
        <w:t>.</w:t>
      </w:r>
    </w:p>
    <w:p w:rsidR="00870EB7" w:rsidRPr="006849F9" w:rsidRDefault="00870EB7" w:rsidP="0087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3.4. Содействие по внедрению в обучающих организациях Ненецкого автономного округа, аккредитованных в установленном порядке, современных технологий обучения, в том числе дистанционного обучения работников, с включением вопросов обучения практическим методам и способам безопасного производства работ, применения средств индивидуальной защиты</w:t>
      </w:r>
      <w:r w:rsidR="00BC47EE">
        <w:rPr>
          <w:rFonts w:ascii="Times New Roman" w:hAnsi="Times New Roman" w:cs="Times New Roman"/>
          <w:sz w:val="28"/>
          <w:szCs w:val="28"/>
        </w:rPr>
        <w:t>.</w:t>
      </w:r>
    </w:p>
    <w:p w:rsidR="00BC47EE" w:rsidRDefault="00BC47EE" w:rsidP="00BC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EE">
        <w:rPr>
          <w:rFonts w:ascii="Times New Roman" w:hAnsi="Times New Roman" w:cs="Times New Roman"/>
          <w:sz w:val="28"/>
          <w:szCs w:val="28"/>
        </w:rPr>
        <w:t>Департамент здравоохранения, труда и социальной защиты населения Ненецкого автономного округа в 2018 году проводил работу по информированию работодателей о формах дистанционного обучения.</w:t>
      </w:r>
    </w:p>
    <w:p w:rsidR="00BC47EE" w:rsidRPr="006849F9" w:rsidRDefault="00BC47EE" w:rsidP="00BC4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Pr="00FA31C0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4. Совершенствование нормативно-правовой базы Ненецкого автономного </w:t>
      </w:r>
      <w:r w:rsidR="00BC47EE">
        <w:rPr>
          <w:rFonts w:ascii="Times New Roman" w:hAnsi="Times New Roman" w:cs="Times New Roman"/>
          <w:sz w:val="28"/>
          <w:szCs w:val="28"/>
        </w:rPr>
        <w:t>округа в области охраны труда, к</w:t>
      </w:r>
      <w:r w:rsidRPr="00FA31C0">
        <w:rPr>
          <w:rFonts w:ascii="Times New Roman" w:hAnsi="Times New Roman" w:cs="Times New Roman"/>
          <w:sz w:val="28"/>
          <w:szCs w:val="28"/>
        </w:rPr>
        <w:t>оторое включает в себя:</w:t>
      </w:r>
    </w:p>
    <w:p w:rsidR="00622EE2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4.1. Разработка, принятие и актуализация законов и иных нормативных правовых актов Ненецком автономном округе в области охраны труда</w:t>
      </w:r>
      <w:r w:rsidR="00BC47EE">
        <w:rPr>
          <w:rFonts w:ascii="Times New Roman" w:hAnsi="Times New Roman" w:cs="Times New Roman"/>
          <w:sz w:val="28"/>
          <w:szCs w:val="28"/>
        </w:rPr>
        <w:t>.</w:t>
      </w:r>
    </w:p>
    <w:p w:rsidR="00BC47EE" w:rsidRPr="00870EB7" w:rsidRDefault="00BC47EE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B7">
        <w:rPr>
          <w:rFonts w:ascii="Times New Roman" w:hAnsi="Times New Roman" w:cs="Times New Roman"/>
          <w:sz w:val="28"/>
          <w:szCs w:val="28"/>
        </w:rPr>
        <w:t>Необходимость разработки и принятии законом в области охраны труда отсутствовала</w:t>
      </w:r>
      <w:r w:rsidR="00870EB7" w:rsidRPr="00870EB7">
        <w:rPr>
          <w:rFonts w:ascii="Times New Roman" w:hAnsi="Times New Roman" w:cs="Times New Roman"/>
          <w:sz w:val="28"/>
          <w:szCs w:val="28"/>
        </w:rPr>
        <w:t>.</w:t>
      </w:r>
    </w:p>
    <w:p w:rsidR="00870EB7" w:rsidRPr="006849F9" w:rsidRDefault="00870EB7" w:rsidP="0087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</w:t>
      </w:r>
      <w:r w:rsidR="003C2039" w:rsidRPr="003C2039">
        <w:rPr>
          <w:rFonts w:ascii="Times New Roman" w:hAnsi="Times New Roman" w:cs="Times New Roman"/>
          <w:color w:val="FF0000"/>
          <w:sz w:val="28"/>
          <w:szCs w:val="28"/>
        </w:rPr>
        <w:t>не реализовывалось</w:t>
      </w:r>
      <w:r w:rsidRPr="006849F9">
        <w:rPr>
          <w:rFonts w:ascii="Times New Roman" w:hAnsi="Times New Roman" w:cs="Times New Roman"/>
          <w:sz w:val="28"/>
          <w:szCs w:val="28"/>
        </w:rPr>
        <w:t>.</w:t>
      </w:r>
    </w:p>
    <w:p w:rsidR="00622EE2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4.2. Переход на оформление трудовых отношений с работниками с учетом принципов эффективного контракта в соответствии с </w:t>
      </w:r>
      <w:hyperlink r:id="rId9" w:history="1">
        <w:r w:rsidRPr="00FA31C0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FA31C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ноября 2012 года № 2190-р и </w:t>
      </w:r>
      <w:hyperlink r:id="rId10" w:history="1">
        <w:r w:rsidRPr="00FA31C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A31C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26 апреля 2013 года № 167н «Об утверждении рекомендаций по </w:t>
      </w:r>
      <w:r w:rsidRPr="00FA31C0">
        <w:rPr>
          <w:rFonts w:ascii="Times New Roman" w:hAnsi="Times New Roman" w:cs="Times New Roman"/>
          <w:sz w:val="28"/>
          <w:szCs w:val="28"/>
        </w:rPr>
        <w:lastRenderedPageBreak/>
        <w:t>оформлению трудовых отношений с работником государственного (муниципального) учреждения при введении эффективного контракта»</w:t>
      </w:r>
      <w:r w:rsidR="00870EB7">
        <w:rPr>
          <w:rFonts w:ascii="Times New Roman" w:hAnsi="Times New Roman" w:cs="Times New Roman"/>
          <w:sz w:val="28"/>
          <w:szCs w:val="28"/>
        </w:rPr>
        <w:t>.</w:t>
      </w:r>
    </w:p>
    <w:p w:rsidR="00870EB7" w:rsidRDefault="00870EB7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оформлению трудовых отношений с руководителями организаций Ненецкого автономного округа завершена.</w:t>
      </w:r>
    </w:p>
    <w:p w:rsidR="00870EB7" w:rsidRPr="006849F9" w:rsidRDefault="00870EB7" w:rsidP="0087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4.3. Оказание методической помощи работодателям по обеспечению охраны труда в организациях Ненецкого автономного округа, в том числе разработка и распространение различных методических рекомендаций, разъяснений, типовых форм и т.п.</w:t>
      </w:r>
    </w:p>
    <w:p w:rsidR="00870EB7" w:rsidRDefault="00870EB7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B7">
        <w:rPr>
          <w:rFonts w:ascii="Times New Roman" w:hAnsi="Times New Roman" w:cs="Times New Roman"/>
          <w:sz w:val="28"/>
          <w:szCs w:val="28"/>
        </w:rPr>
        <w:t>Департаментом здравоохранения, труда и социальной защиты населения Ненецкого автономного округа разработаны методические рекомендации по разработке и внедрению в организациях Ненецкого автономного округа программ «Нулевого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EB7" w:rsidRPr="006849F9" w:rsidRDefault="00870EB7" w:rsidP="0087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Pr="00FA31C0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5. Информационное обеспечение и пропаганда охраны труда, кот</w:t>
      </w:r>
      <w:r w:rsidR="00FA31C0" w:rsidRPr="00FA31C0">
        <w:rPr>
          <w:rFonts w:ascii="Times New Roman" w:hAnsi="Times New Roman" w:cs="Times New Roman"/>
          <w:sz w:val="28"/>
          <w:szCs w:val="28"/>
        </w:rPr>
        <w:t>о</w:t>
      </w:r>
      <w:r w:rsidRPr="00FA31C0">
        <w:rPr>
          <w:rFonts w:ascii="Times New Roman" w:hAnsi="Times New Roman" w:cs="Times New Roman"/>
          <w:sz w:val="28"/>
          <w:szCs w:val="28"/>
        </w:rPr>
        <w:t>рое включает в себя:</w:t>
      </w:r>
    </w:p>
    <w:p w:rsidR="00FA31C0" w:rsidRDefault="00FA31C0" w:rsidP="0075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5.1. Организация и проведение мониторинга условий и охраны труда в Ненецком автономном округе с целью получения достоверных и полных статистических сведений для принятия управленческих решений</w:t>
      </w:r>
      <w:r w:rsidR="00870EB7">
        <w:rPr>
          <w:rFonts w:ascii="Times New Roman" w:hAnsi="Times New Roman" w:cs="Times New Roman"/>
          <w:sz w:val="28"/>
          <w:szCs w:val="28"/>
        </w:rPr>
        <w:t>.</w:t>
      </w:r>
    </w:p>
    <w:p w:rsidR="007567E1" w:rsidRDefault="007567E1" w:rsidP="00756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E1">
        <w:rPr>
          <w:rFonts w:ascii="Times New Roman" w:hAnsi="Times New Roman" w:cs="Times New Roman"/>
          <w:sz w:val="28"/>
          <w:szCs w:val="28"/>
        </w:rPr>
        <w:t>В марте 2018 года Департаментом здравоохранения, туда и социальной защиты населения Ненецкого автономного округа был сформирован сводный мониторинг за 2017 год по охране труда.</w:t>
      </w:r>
    </w:p>
    <w:p w:rsidR="007567E1" w:rsidRPr="007567E1" w:rsidRDefault="007567E1" w:rsidP="00756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2018 годы был проведен Всероссийский мониторинг условий и охраны труда. Который был направлен в Минтруд России.</w:t>
      </w:r>
    </w:p>
    <w:p w:rsidR="007567E1" w:rsidRPr="006849F9" w:rsidRDefault="007567E1" w:rsidP="0075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FA31C0" w:rsidP="00756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5.2. Размещение в средствах массовой информации материалов (статей, обзоров и т.п.) по актуальным вопросам в области охраны труда</w:t>
      </w:r>
      <w:r w:rsidR="007567E1">
        <w:rPr>
          <w:rFonts w:ascii="Times New Roman" w:hAnsi="Times New Roman" w:cs="Times New Roman"/>
          <w:sz w:val="28"/>
          <w:szCs w:val="28"/>
        </w:rPr>
        <w:t>.</w:t>
      </w:r>
    </w:p>
    <w:p w:rsidR="007567E1" w:rsidRDefault="007567E1" w:rsidP="0075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размещается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162B82">
        <w:rPr>
          <w:rFonts w:ascii="Times New Roman" w:hAnsi="Times New Roman" w:cs="Times New Roman"/>
          <w:sz w:val="28"/>
          <w:szCs w:val="28"/>
        </w:rPr>
        <w:t>-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67E1" w:rsidRPr="006849F9" w:rsidRDefault="007567E1" w:rsidP="0075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FA31C0" w:rsidRPr="00FA31C0">
        <w:rPr>
          <w:rFonts w:ascii="Times New Roman" w:hAnsi="Times New Roman" w:cs="Times New Roman"/>
          <w:sz w:val="28"/>
          <w:szCs w:val="28"/>
        </w:rPr>
        <w:t>Формирование мотивации у работодателей и работников к безопасному труду, посредством проведения мероприятий, носящих информационно-просветительский пропагандистский характер</w:t>
      </w:r>
      <w:r w:rsidR="00870EB7">
        <w:rPr>
          <w:rFonts w:ascii="Times New Roman" w:hAnsi="Times New Roman" w:cs="Times New Roman"/>
          <w:sz w:val="28"/>
          <w:szCs w:val="28"/>
        </w:rPr>
        <w:t>.</w:t>
      </w:r>
    </w:p>
    <w:p w:rsidR="007567E1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мотивации у работодателей </w:t>
      </w:r>
      <w:r w:rsidRPr="00FA31C0">
        <w:rPr>
          <w:rFonts w:ascii="Times New Roman" w:hAnsi="Times New Roman" w:cs="Times New Roman"/>
          <w:sz w:val="28"/>
          <w:szCs w:val="28"/>
        </w:rPr>
        <w:t>и работников к безопасному труду</w:t>
      </w:r>
      <w:r w:rsidR="00B13184">
        <w:rPr>
          <w:rFonts w:ascii="Times New Roman" w:hAnsi="Times New Roman" w:cs="Times New Roman"/>
          <w:sz w:val="28"/>
          <w:szCs w:val="28"/>
        </w:rPr>
        <w:t xml:space="preserve"> осуществлялась в поведения конкурсов «Лучший по профессии».</w:t>
      </w:r>
    </w:p>
    <w:p w:rsidR="00B13184" w:rsidRPr="006849F9" w:rsidRDefault="00B13184" w:rsidP="00B13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FA31C0" w:rsidRPr="00FA31C0">
        <w:rPr>
          <w:rFonts w:ascii="Times New Roman" w:hAnsi="Times New Roman" w:cs="Times New Roman"/>
          <w:sz w:val="28"/>
          <w:szCs w:val="28"/>
        </w:rPr>
        <w:t>Информирование и пропаганда в формате семинаров, совещаний по вопросам охраны труда</w:t>
      </w:r>
      <w:r w:rsidR="00B13184">
        <w:rPr>
          <w:rFonts w:ascii="Times New Roman" w:hAnsi="Times New Roman" w:cs="Times New Roman"/>
          <w:sz w:val="28"/>
          <w:szCs w:val="28"/>
        </w:rPr>
        <w:t>.</w:t>
      </w:r>
    </w:p>
    <w:p w:rsidR="00B13184" w:rsidRDefault="006C6521" w:rsidP="00B13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осуществлялось</w:t>
      </w:r>
      <w:r w:rsidR="00B13184">
        <w:rPr>
          <w:rFonts w:ascii="Times New Roman" w:hAnsi="Times New Roman" w:cs="Times New Roman"/>
          <w:sz w:val="28"/>
          <w:szCs w:val="28"/>
        </w:rPr>
        <w:t xml:space="preserve"> </w:t>
      </w:r>
      <w:r w:rsidR="00B13184"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r w:rsidR="00B13184"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="00B13184" w:rsidRPr="00162B82">
        <w:rPr>
          <w:rFonts w:ascii="Times New Roman" w:hAnsi="Times New Roman" w:cs="Times New Roman"/>
          <w:sz w:val="28"/>
          <w:szCs w:val="28"/>
        </w:rPr>
        <w:t>.</w:t>
      </w:r>
      <w:r w:rsidR="00B13184"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B13184" w:rsidRPr="00162B82">
        <w:rPr>
          <w:rFonts w:ascii="Times New Roman" w:hAnsi="Times New Roman" w:cs="Times New Roman"/>
          <w:sz w:val="28"/>
          <w:szCs w:val="28"/>
        </w:rPr>
        <w:t>-</w:t>
      </w:r>
      <w:r w:rsidR="00B13184"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="00B13184" w:rsidRPr="00162B82">
        <w:rPr>
          <w:rFonts w:ascii="Times New Roman" w:hAnsi="Times New Roman" w:cs="Times New Roman"/>
          <w:sz w:val="28"/>
          <w:szCs w:val="28"/>
        </w:rPr>
        <w:t>.</w:t>
      </w:r>
      <w:r w:rsidR="00B13184"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13184">
        <w:rPr>
          <w:rFonts w:ascii="Times New Roman" w:hAnsi="Times New Roman" w:cs="Times New Roman"/>
          <w:sz w:val="28"/>
          <w:szCs w:val="28"/>
        </w:rPr>
        <w:t>.</w:t>
      </w:r>
    </w:p>
    <w:p w:rsidR="00B13184" w:rsidRPr="006849F9" w:rsidRDefault="00B13184" w:rsidP="006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FA31C0" w:rsidP="006C6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Информирование работающего населения по актуальным вопросам охраны труда посредством общедоступных информационных интернет-ресурсов</w:t>
      </w:r>
    </w:p>
    <w:p w:rsidR="006C6521" w:rsidRDefault="006C6521" w:rsidP="006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осуществлялось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162B82">
        <w:rPr>
          <w:rFonts w:ascii="Times New Roman" w:hAnsi="Times New Roman" w:cs="Times New Roman"/>
          <w:sz w:val="28"/>
          <w:szCs w:val="28"/>
        </w:rPr>
        <w:t>-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Pr="00162B82">
        <w:rPr>
          <w:rFonts w:ascii="Times New Roman" w:hAnsi="Times New Roman" w:cs="Times New Roman"/>
          <w:sz w:val="28"/>
          <w:szCs w:val="28"/>
        </w:rPr>
        <w:t>.</w:t>
      </w:r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521" w:rsidRPr="006849F9" w:rsidRDefault="006C6521" w:rsidP="00442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442B4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FA31C0" w:rsidRPr="00FA31C0">
        <w:rPr>
          <w:rFonts w:ascii="Times New Roman" w:hAnsi="Times New Roman" w:cs="Times New Roman"/>
          <w:sz w:val="28"/>
          <w:szCs w:val="28"/>
        </w:rPr>
        <w:t>Организация и проведение профессиональных конкурсов</w:t>
      </w:r>
      <w:r w:rsidR="006C6521">
        <w:rPr>
          <w:rFonts w:ascii="Times New Roman" w:hAnsi="Times New Roman" w:cs="Times New Roman"/>
          <w:sz w:val="28"/>
          <w:szCs w:val="28"/>
        </w:rPr>
        <w:t>.</w:t>
      </w:r>
    </w:p>
    <w:p w:rsidR="006C6521" w:rsidRDefault="006C6521" w:rsidP="0044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Департаментом здравоохранения, труда и социальной защиты населения Ненецкого авто</w:t>
      </w:r>
      <w:r w:rsidR="00442B4B">
        <w:rPr>
          <w:rFonts w:ascii="Times New Roman" w:hAnsi="Times New Roman" w:cs="Times New Roman"/>
          <w:sz w:val="28"/>
          <w:szCs w:val="28"/>
        </w:rPr>
        <w:t>номного округа было 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 и проведено 5 конкурсов профессионального мастерства. </w:t>
      </w:r>
    </w:p>
    <w:p w:rsidR="00442B4B" w:rsidRDefault="00442B4B" w:rsidP="0044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проводились на базе Нарьян-Марского ГОРПО, АО «Мясопродукты» и ГУП НАО «Нарьян-Марское АТП».</w:t>
      </w:r>
    </w:p>
    <w:p w:rsidR="00442B4B" w:rsidRPr="006849F9" w:rsidRDefault="00442B4B" w:rsidP="00442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44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FA31C0" w:rsidRPr="00FA31C0">
        <w:rPr>
          <w:rFonts w:ascii="Times New Roman" w:hAnsi="Times New Roman" w:cs="Times New Roman"/>
          <w:sz w:val="28"/>
          <w:szCs w:val="28"/>
        </w:rPr>
        <w:t>Организация и проведение мастер-классов по оказанию первой помощи пострадавшим в общеобразовательных организациях</w:t>
      </w:r>
      <w:r w:rsidR="006C6521">
        <w:rPr>
          <w:rFonts w:ascii="Times New Roman" w:hAnsi="Times New Roman" w:cs="Times New Roman"/>
          <w:sz w:val="28"/>
          <w:szCs w:val="28"/>
        </w:rPr>
        <w:t>.</w:t>
      </w:r>
    </w:p>
    <w:p w:rsidR="00442B4B" w:rsidRDefault="00E3126D" w:rsidP="0044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годы р</w:t>
      </w:r>
      <w:r w:rsidR="00442B4B">
        <w:rPr>
          <w:rFonts w:ascii="Times New Roman" w:hAnsi="Times New Roman" w:cs="Times New Roman"/>
          <w:sz w:val="28"/>
          <w:szCs w:val="28"/>
        </w:rPr>
        <w:t>аботниками ГБУЗ НАО «Ненецкая окру</w:t>
      </w:r>
      <w:bookmarkStart w:id="0" w:name="_GoBack"/>
      <w:bookmarkEnd w:id="0"/>
      <w:r w:rsidR="00442B4B">
        <w:rPr>
          <w:rFonts w:ascii="Times New Roman" w:hAnsi="Times New Roman" w:cs="Times New Roman"/>
          <w:sz w:val="28"/>
          <w:szCs w:val="28"/>
        </w:rPr>
        <w:t>жная больница» в течении года проводились 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по оказанию первой медицинской помощи.</w:t>
      </w:r>
    </w:p>
    <w:p w:rsidR="00E3126D" w:rsidRPr="006849F9" w:rsidRDefault="00E3126D" w:rsidP="00E3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E3126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FA31C0" w:rsidRPr="00FA31C0">
        <w:rPr>
          <w:rFonts w:ascii="Times New Roman" w:hAnsi="Times New Roman" w:cs="Times New Roman"/>
          <w:sz w:val="28"/>
          <w:szCs w:val="28"/>
        </w:rPr>
        <w:t>Обслуживание программного продукта</w:t>
      </w:r>
      <w:r w:rsidR="00E3126D">
        <w:rPr>
          <w:rFonts w:ascii="Times New Roman" w:hAnsi="Times New Roman" w:cs="Times New Roman"/>
          <w:sz w:val="28"/>
          <w:szCs w:val="28"/>
        </w:rPr>
        <w:t>.</w:t>
      </w:r>
    </w:p>
    <w:p w:rsidR="00E3126D" w:rsidRDefault="00E3126D" w:rsidP="00E31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CC">
        <w:rPr>
          <w:rFonts w:ascii="Times New Roman" w:hAnsi="Times New Roman" w:cs="Times New Roman"/>
          <w:sz w:val="28"/>
          <w:szCs w:val="28"/>
        </w:rPr>
        <w:t>18.02.2018 года с подрядной организацией ПАО «Ростелеком» на сопровождение портала «Сбор и обработка информации о состоянии условий и охраны труда» общая сумма выполняемых работ составляет 535,2 тыс. рублей.</w:t>
      </w:r>
    </w:p>
    <w:p w:rsidR="00E3126D" w:rsidRPr="006849F9" w:rsidRDefault="00E3126D" w:rsidP="00E3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Pr="00E3126D" w:rsidRDefault="00FA31C0" w:rsidP="00E3126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126D">
        <w:rPr>
          <w:rFonts w:ascii="Times New Roman" w:hAnsi="Times New Roman" w:cs="Times New Roman"/>
          <w:sz w:val="28"/>
          <w:szCs w:val="28"/>
        </w:rPr>
        <w:t>6. Повышение эффективности соблюдения трудового законодательства и иных нормативных правовых актов, содержащих нормы трудового права</w:t>
      </w:r>
      <w:r w:rsidR="00E3126D" w:rsidRPr="00E3126D">
        <w:rPr>
          <w:rFonts w:ascii="Times New Roman" w:hAnsi="Times New Roman" w:cs="Times New Roman"/>
          <w:sz w:val="28"/>
          <w:szCs w:val="28"/>
        </w:rPr>
        <w:t>.</w:t>
      </w:r>
    </w:p>
    <w:p w:rsidR="00E3126D" w:rsidRPr="00E3126D" w:rsidRDefault="00E3126D" w:rsidP="00E312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126D">
        <w:rPr>
          <w:rFonts w:ascii="Times New Roman" w:hAnsi="Times New Roman" w:cs="Times New Roman"/>
          <w:sz w:val="28"/>
          <w:szCs w:val="28"/>
        </w:rPr>
        <w:t>В течении 2018 года Департаментом здравоохранения, труда и социальной защиты населения Ненецкого автономного округа проведена уведомительная регистрация 28 коллективных договоров (соглашений).</w:t>
      </w:r>
    </w:p>
    <w:p w:rsidR="00E3126D" w:rsidRPr="00E3126D" w:rsidRDefault="00E3126D" w:rsidP="00E3126D">
      <w:pPr>
        <w:tabs>
          <w:tab w:val="left" w:pos="10620"/>
        </w:tabs>
        <w:spacing w:after="0"/>
        <w:ind w:right="-1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26D">
        <w:rPr>
          <w:rFonts w:ascii="Times New Roman" w:hAnsi="Times New Roman" w:cs="Times New Roman"/>
          <w:sz w:val="28"/>
          <w:szCs w:val="28"/>
        </w:rPr>
        <w:t>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 выявлены.</w:t>
      </w:r>
      <w:r w:rsidRPr="00E312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126D" w:rsidRPr="006849F9" w:rsidRDefault="00E3126D" w:rsidP="00E3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A31C0" w:rsidRPr="00FA31C0">
        <w:rPr>
          <w:rFonts w:ascii="Times New Roman" w:hAnsi="Times New Roman" w:cs="Times New Roman"/>
          <w:sz w:val="28"/>
          <w:szCs w:val="28"/>
        </w:rPr>
        <w:t xml:space="preserve">Оказание консультационной помощи работодателям по вопросам внедрения передового опыта, внедрения систем добровольного внутреннего контроля (самоконтроля) работодателями соблюдения требований трудового законодательства, в том числе проведение для работодателей совместных с </w:t>
      </w:r>
      <w:r w:rsidR="00FA31C0"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инспекцией труда в Архангельской области и Ненецком автономном округе</w:t>
      </w:r>
      <w:r w:rsidR="00FA31C0" w:rsidRPr="00FA31C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A31C0" w:rsidRPr="00FA31C0">
        <w:rPr>
          <w:rFonts w:ascii="Times New Roman" w:hAnsi="Times New Roman" w:cs="Times New Roman"/>
          <w:sz w:val="28"/>
          <w:szCs w:val="28"/>
        </w:rPr>
        <w:t>информационно-разъяснительных мероприятий по прохождению самопроверки на сайте Роструда, оформлению сертификатов доверия работодателям, а также проведение информационно-разъяснительных мероприятий для работодателей по обмену опытом проведения регулярных аудитов безопасности в рамках системы управления охраной труда.</w:t>
      </w:r>
    </w:p>
    <w:p w:rsidR="00E3126D" w:rsidRPr="00E3126D" w:rsidRDefault="00E3126D" w:rsidP="00E312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Консультативная помощь работодателям осуществлялось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</w:t>
      </w:r>
      <w:r w:rsidRPr="00E3126D">
        <w:rPr>
          <w:rFonts w:ascii="Times New Roman" w:hAnsi="Times New Roman" w:cs="Times New Roman"/>
          <w:sz w:val="28"/>
          <w:szCs w:val="28"/>
        </w:rPr>
        <w:lastRenderedPageBreak/>
        <w:t xml:space="preserve">охраны труда </w:t>
      </w:r>
      <w:r w:rsidRPr="00E3126D">
        <w:rPr>
          <w:rFonts w:ascii="Times New Roman" w:hAnsi="Times New Roman" w:cs="Times New Roman"/>
          <w:sz w:val="28"/>
          <w:szCs w:val="28"/>
          <w:lang w:val="en-US"/>
        </w:rPr>
        <w:t>trud</w:t>
      </w:r>
      <w:r w:rsidRPr="00E3126D">
        <w:rPr>
          <w:rFonts w:ascii="Times New Roman" w:hAnsi="Times New Roman" w:cs="Times New Roman"/>
          <w:sz w:val="28"/>
          <w:szCs w:val="28"/>
        </w:rPr>
        <w:t>.</w:t>
      </w:r>
      <w:r w:rsidRPr="00E3126D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E3126D">
        <w:rPr>
          <w:rFonts w:ascii="Times New Roman" w:hAnsi="Times New Roman" w:cs="Times New Roman"/>
          <w:sz w:val="28"/>
          <w:szCs w:val="28"/>
        </w:rPr>
        <w:t>-</w:t>
      </w:r>
      <w:r w:rsidRPr="00E3126D">
        <w:rPr>
          <w:rFonts w:ascii="Times New Roman" w:hAnsi="Times New Roman" w:cs="Times New Roman"/>
          <w:sz w:val="28"/>
          <w:szCs w:val="28"/>
          <w:lang w:val="en-US"/>
        </w:rPr>
        <w:t>nao</w:t>
      </w:r>
      <w:r w:rsidRPr="00E3126D">
        <w:rPr>
          <w:rFonts w:ascii="Times New Roman" w:hAnsi="Times New Roman" w:cs="Times New Roman"/>
          <w:sz w:val="28"/>
          <w:szCs w:val="28"/>
        </w:rPr>
        <w:t>.</w:t>
      </w:r>
      <w:r w:rsidRPr="00E3126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3126D">
        <w:rPr>
          <w:rFonts w:ascii="Times New Roman" w:hAnsi="Times New Roman" w:cs="Times New Roman"/>
          <w:sz w:val="28"/>
          <w:szCs w:val="28"/>
        </w:rPr>
        <w:t>, а также в рамках заключенного соглашение о сотрудничестве между Государственной инспекцией в Архангельской области и Ненецком автономном округе и Департаментом здравоохранения, труда и социальной защиты населения Ненецкого автономного округа.</w:t>
      </w:r>
    </w:p>
    <w:p w:rsidR="00E3126D" w:rsidRPr="006849F9" w:rsidRDefault="00E3126D" w:rsidP="00E3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Pr="00FA31C0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FA31C0" w:rsidRPr="00FA31C0">
        <w:rPr>
          <w:rFonts w:ascii="Times New Roman" w:hAnsi="Times New Roman" w:cs="Times New Roman"/>
          <w:sz w:val="28"/>
          <w:szCs w:val="28"/>
        </w:rPr>
        <w:t>Привлечение многофункциональных центров предоставления государственных и муниципальных услуг к решению задач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права, путем обеспечения в инфоматах многофункциональных центров предоставления государственных и муниципальных услуг доступа к порталу Онлайнинспекция.рф</w:t>
      </w:r>
      <w:r w:rsidR="0057049E">
        <w:rPr>
          <w:rFonts w:ascii="Times New Roman" w:hAnsi="Times New Roman" w:cs="Times New Roman"/>
          <w:sz w:val="28"/>
          <w:szCs w:val="28"/>
        </w:rPr>
        <w:t>.</w:t>
      </w:r>
    </w:p>
    <w:p w:rsidR="0057049E" w:rsidRPr="00E3126D" w:rsidRDefault="0057049E" w:rsidP="00570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реализуются </w:t>
      </w:r>
      <w:r w:rsidRPr="00E3126D">
        <w:rPr>
          <w:rFonts w:ascii="Times New Roman" w:hAnsi="Times New Roman" w:cs="Times New Roman"/>
          <w:sz w:val="28"/>
          <w:szCs w:val="28"/>
        </w:rPr>
        <w:t>рамках заключенного соглашение о сотрудничестве между Государственной инспекцией в Архангельской области и Ненецком автономном округе и Департаментом здравоохранения, труда и социальной защиты населения Ненецкого автономного округа.</w:t>
      </w:r>
    </w:p>
    <w:p w:rsidR="0057049E" w:rsidRPr="006849F9" w:rsidRDefault="0057049E" w:rsidP="0057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570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FA31C0" w:rsidRPr="00FA31C0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FA31C0"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инспекции труда в Архангельской области и Ненецком автономном округе</w:t>
      </w:r>
      <w:r w:rsidR="00FA31C0" w:rsidRPr="00FA31C0">
        <w:rPr>
          <w:rFonts w:ascii="Times New Roman" w:hAnsi="Times New Roman" w:cs="Times New Roman"/>
          <w:sz w:val="28"/>
          <w:szCs w:val="28"/>
        </w:rPr>
        <w:t xml:space="preserve"> в стимулировании работодателей к улучшению условий труда и внедрению новых принципов обеспечения соблюдения трудового законодательства.</w:t>
      </w:r>
    </w:p>
    <w:p w:rsidR="00E3126D" w:rsidRPr="00E3126D" w:rsidRDefault="00E3126D" w:rsidP="00570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57049E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Pr="00E3126D">
        <w:rPr>
          <w:rFonts w:ascii="Times New Roman" w:hAnsi="Times New Roman" w:cs="Times New Roman"/>
          <w:sz w:val="28"/>
          <w:szCs w:val="28"/>
        </w:rPr>
        <w:t>рамках заключенного соглашение о сотрудничестве между Государственной инспекцией в Архангельской области и Ненецком автономном округе и Департаментом здравоохранения, труда и социальной защиты населения Ненецкого автономного округа.</w:t>
      </w:r>
    </w:p>
    <w:p w:rsidR="0057049E" w:rsidRPr="006849F9" w:rsidRDefault="0057049E" w:rsidP="0057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Pr="00FA31C0" w:rsidRDefault="007567E1" w:rsidP="00FA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FA31C0" w:rsidRPr="00FA31C0">
        <w:rPr>
          <w:rFonts w:ascii="Times New Roman" w:hAnsi="Times New Roman" w:cs="Times New Roman"/>
          <w:sz w:val="28"/>
          <w:szCs w:val="28"/>
        </w:rPr>
        <w:t>Рассмотрение вопросов по соблюдению трудового законодательства и иных нормативных правовых актов, содержащих нормы трудового права, на заседаниях трехсторонней комиссии по регулированию социально-трудовых отношений в Ненецком автономном округе, включая вопросы теневой занятости, задолженности по заработной плате, осуществления профсоюзного контроля за соблюдением трудового законодательства и иных нормативных правовых актов, содержащих нормы трудового права</w:t>
      </w:r>
    </w:p>
    <w:p w:rsidR="009F6DEF" w:rsidRDefault="0057049E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было проведено 7 заседаний трехсторонней</w:t>
      </w:r>
      <w:r w:rsidRPr="00FA31C0">
        <w:rPr>
          <w:rFonts w:ascii="Times New Roman" w:hAnsi="Times New Roman" w:cs="Times New Roman"/>
          <w:sz w:val="28"/>
          <w:szCs w:val="28"/>
        </w:rPr>
        <w:t xml:space="preserve"> комиссии по регулированию социально-трудовых отношений в Ненецком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 на которых рассматривались указанные вопросы в том числе.</w:t>
      </w:r>
    </w:p>
    <w:p w:rsidR="0057049E" w:rsidRPr="006849F9" w:rsidRDefault="0057049E" w:rsidP="0057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C6521" w:rsidRPr="009F6DEF" w:rsidRDefault="006C652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0E5A03">
        <w:rPr>
          <w:b/>
          <w:sz w:val="28"/>
          <w:szCs w:val="28"/>
        </w:rPr>
        <w:t>нализ факторов, повлиявших на ход реализации государственной программы</w:t>
      </w:r>
    </w:p>
    <w:p w:rsidR="0051100A" w:rsidRDefault="0051100A" w:rsidP="0051100A">
      <w:pPr>
        <w:pStyle w:val="a3"/>
        <w:ind w:left="0" w:firstLine="709"/>
        <w:jc w:val="both"/>
        <w:rPr>
          <w:sz w:val="28"/>
          <w:szCs w:val="28"/>
        </w:rPr>
      </w:pPr>
    </w:p>
    <w:p w:rsidR="00141FDF" w:rsidRPr="00141FDF" w:rsidRDefault="00141FDF" w:rsidP="00141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DF">
        <w:rPr>
          <w:rFonts w:ascii="Times New Roman" w:hAnsi="Times New Roman" w:cs="Times New Roman"/>
          <w:sz w:val="28"/>
          <w:szCs w:val="28"/>
        </w:rPr>
        <w:t>На выполнение мероприятия государ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141FDF">
        <w:rPr>
          <w:rFonts w:ascii="Times New Roman" w:hAnsi="Times New Roman" w:cs="Times New Roman"/>
          <w:sz w:val="28"/>
          <w:szCs w:val="28"/>
        </w:rPr>
        <w:t>венной программы существенное влияние оказывали факторы информационного обеспечения на региональном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FDF">
        <w:rPr>
          <w:rFonts w:ascii="Times New Roman" w:hAnsi="Times New Roman" w:cs="Times New Roman"/>
          <w:sz w:val="28"/>
          <w:szCs w:val="28"/>
        </w:rPr>
        <w:t>муниципальном уровнях, такие как п</w:t>
      </w:r>
      <w:r>
        <w:rPr>
          <w:rFonts w:ascii="Times New Roman" w:hAnsi="Times New Roman" w:cs="Times New Roman"/>
          <w:sz w:val="28"/>
          <w:szCs w:val="28"/>
        </w:rPr>
        <w:t xml:space="preserve">ропаганда, проведение семинаров, </w:t>
      </w:r>
      <w:r w:rsidRPr="00141FDF">
        <w:rPr>
          <w:rFonts w:ascii="Times New Roman" w:hAnsi="Times New Roman" w:cs="Times New Roman"/>
          <w:sz w:val="28"/>
          <w:szCs w:val="28"/>
        </w:rPr>
        <w:t>совещаний, способствующие увеличению ответственности работодателей и</w:t>
      </w:r>
    </w:p>
    <w:p w:rsidR="00141FDF" w:rsidRPr="00141FDF" w:rsidRDefault="00141FDF" w:rsidP="0014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FDF">
        <w:rPr>
          <w:rFonts w:ascii="Times New Roman" w:hAnsi="Times New Roman" w:cs="Times New Roman"/>
          <w:sz w:val="28"/>
          <w:szCs w:val="28"/>
        </w:rPr>
        <w:lastRenderedPageBreak/>
        <w:t>работников за соблюдение требований охраны труда и, как следствие,</w:t>
      </w:r>
    </w:p>
    <w:p w:rsidR="00141FDF" w:rsidRPr="00141FDF" w:rsidRDefault="00141FDF" w:rsidP="0014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FDF">
        <w:rPr>
          <w:rFonts w:ascii="Times New Roman" w:hAnsi="Times New Roman" w:cs="Times New Roman"/>
          <w:sz w:val="28"/>
          <w:szCs w:val="28"/>
        </w:rPr>
        <w:t>снижению общего травматизма на производстве, а также факторы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FDF">
        <w:rPr>
          <w:rFonts w:ascii="Times New Roman" w:hAnsi="Times New Roman" w:cs="Times New Roman"/>
          <w:sz w:val="28"/>
          <w:szCs w:val="28"/>
        </w:rPr>
        <w:t>взаимодействия социальных партнеров при выполнении мероприятий</w:t>
      </w:r>
    </w:p>
    <w:p w:rsidR="000E5A03" w:rsidRPr="000E5A03" w:rsidRDefault="000E5A03" w:rsidP="000E5A03">
      <w:pPr>
        <w:pStyle w:val="a3"/>
        <w:rPr>
          <w:b/>
          <w:sz w:val="28"/>
          <w:szCs w:val="28"/>
        </w:rPr>
      </w:pPr>
    </w:p>
    <w:p w:rsid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0E5A03">
        <w:rPr>
          <w:b/>
          <w:sz w:val="28"/>
          <w:szCs w:val="28"/>
        </w:rPr>
        <w:t>Результаты реализации мер правового регулирования</w:t>
      </w:r>
    </w:p>
    <w:p w:rsidR="00300298" w:rsidRPr="00265A63" w:rsidRDefault="00300298" w:rsidP="005E2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63">
        <w:rPr>
          <w:rFonts w:ascii="Times New Roman" w:hAnsi="Times New Roman" w:cs="Times New Roman"/>
          <w:sz w:val="28"/>
          <w:szCs w:val="28"/>
        </w:rPr>
        <w:t>Основные меры правового регулирования в сфере реализации государственной программы Ненецкого автономного округа реализуются в рамках действующих нормативных и нормативно-правовых актов</w:t>
      </w:r>
      <w:r w:rsidR="009E6EB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265A63">
        <w:rPr>
          <w:rFonts w:ascii="Times New Roman" w:hAnsi="Times New Roman" w:cs="Times New Roman"/>
          <w:sz w:val="28"/>
          <w:szCs w:val="28"/>
        </w:rPr>
        <w:t>.</w:t>
      </w:r>
    </w:p>
    <w:p w:rsidR="005E2555" w:rsidRPr="009C3E73" w:rsidRDefault="005E2555" w:rsidP="005E2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A03" w:rsidRP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E5A03">
        <w:rPr>
          <w:b/>
          <w:sz w:val="28"/>
          <w:szCs w:val="28"/>
        </w:rPr>
        <w:t>редложения об изменении форм и методов управления реализацией государственной программы, о сокращении (увеличении) финансирования, досрочном прекращении основных (отдельных) мероприятий, подпрограммы или государственной программы в целом, предложения о продлении срока реализации государственных программ, подпрограмм, отдельных (основных) мероприятий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49E" w:rsidRPr="00141FDF" w:rsidRDefault="0057049E" w:rsidP="0057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DF">
        <w:rPr>
          <w:rFonts w:ascii="Times New Roman" w:hAnsi="Times New Roman" w:cs="Times New Roman"/>
          <w:sz w:val="28"/>
          <w:szCs w:val="28"/>
        </w:rPr>
        <w:t>Проработать вопрос с Минтрудом России о переводе государственной программы в региональную либо включить в качестве подпрограммы в государственную программу «Содействие занятости населения Ненецкого автономного округа и продлить срок действия до 2024 года.</w:t>
      </w:r>
    </w:p>
    <w:p w:rsidR="00300298" w:rsidRDefault="00300298" w:rsidP="00F231A4">
      <w:pPr>
        <w:tabs>
          <w:tab w:val="left" w:pos="284"/>
        </w:tabs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56" w:rsidRDefault="00E03D53" w:rsidP="009A7BBB">
      <w:pPr>
        <w:tabs>
          <w:tab w:val="left" w:pos="993"/>
        </w:tabs>
        <w:spacing w:after="0" w:line="240" w:lineRule="auto"/>
        <w:ind w:left="1134" w:right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5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0298">
        <w:rPr>
          <w:rFonts w:ascii="Times New Roman" w:hAnsi="Times New Roman" w:cs="Times New Roman"/>
          <w:b/>
          <w:sz w:val="28"/>
          <w:szCs w:val="28"/>
        </w:rPr>
        <w:t>2</w:t>
      </w:r>
    </w:p>
    <w:p w:rsidR="00E03D53" w:rsidRDefault="00C24056" w:rsidP="009A7BBB">
      <w:pPr>
        <w:tabs>
          <w:tab w:val="left" w:pos="993"/>
        </w:tabs>
        <w:spacing w:after="0" w:line="240" w:lineRule="auto"/>
        <w:ind w:left="1134" w:right="12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A7BBB" w:rsidRPr="009A7BBB">
        <w:rPr>
          <w:rFonts w:ascii="Times New Roman" w:hAnsi="Times New Roman" w:cs="Times New Roman"/>
          <w:b/>
          <w:sz w:val="28"/>
          <w:szCs w:val="28"/>
        </w:rPr>
        <w:t xml:space="preserve">ведения о степени выполнения отдельных и основных мероприятий государственной программы за отчетный период </w:t>
      </w:r>
    </w:p>
    <w:p w:rsidR="00133429" w:rsidRDefault="00133429" w:rsidP="006D45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298" w:rsidRPr="00300298" w:rsidRDefault="00300298" w:rsidP="006D45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98">
        <w:rPr>
          <w:rFonts w:ascii="Times New Roman" w:hAnsi="Times New Roman" w:cs="Times New Roman"/>
          <w:sz w:val="28"/>
          <w:szCs w:val="28"/>
        </w:rPr>
        <w:t>Сведения о степени выполнения отдельных и основных мероприятий государственной программы 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отражены в Приложении </w:t>
      </w:r>
      <w:r w:rsidR="007567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056" w:rsidRDefault="00C24056" w:rsidP="006D45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BBB" w:rsidRDefault="00A51622" w:rsidP="001334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E3C3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429" w:rsidRPr="00133429" w:rsidRDefault="00133429" w:rsidP="001334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29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A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29">
        <w:rPr>
          <w:rFonts w:ascii="Times New Roman" w:hAnsi="Times New Roman" w:cs="Times New Roman"/>
          <w:b/>
          <w:sz w:val="28"/>
          <w:szCs w:val="28"/>
        </w:rPr>
        <w:t>о внесенных изменениях в государственную программу</w:t>
      </w:r>
    </w:p>
    <w:p w:rsidR="00133429" w:rsidRPr="00133429" w:rsidRDefault="00133429" w:rsidP="001334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29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9A7B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429" w:rsidRPr="00133429" w:rsidRDefault="00133429" w:rsidP="001334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29">
        <w:rPr>
          <w:rFonts w:ascii="Times New Roman" w:hAnsi="Times New Roman" w:cs="Times New Roman"/>
          <w:b/>
          <w:sz w:val="28"/>
          <w:szCs w:val="28"/>
        </w:rPr>
        <w:t>в 201</w:t>
      </w:r>
      <w:r w:rsidR="009A7BBB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133429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33429" w:rsidRDefault="00133429" w:rsidP="00133429">
      <w:pPr>
        <w:pStyle w:val="ConsPlusNormal"/>
        <w:jc w:val="both"/>
        <w:rPr>
          <w:rFonts w:ascii="Times New Roman" w:hAnsi="Times New Roman" w:cs="Times New Roman"/>
        </w:rPr>
      </w:pPr>
    </w:p>
    <w:p w:rsidR="00F53F49" w:rsidRPr="00F53F49" w:rsidRDefault="00F53F49" w:rsidP="00F53F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49">
        <w:rPr>
          <w:rFonts w:ascii="Times New Roman" w:hAnsi="Times New Roman" w:cs="Times New Roman"/>
          <w:sz w:val="28"/>
          <w:szCs w:val="28"/>
        </w:rPr>
        <w:t>В 2018 году изменения в государственную программу Ненецкого автономного округа не вносились.</w:t>
      </w:r>
    </w:p>
    <w:p w:rsidR="00133429" w:rsidRDefault="00133429" w:rsidP="006D45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056" w:rsidRDefault="00A51622" w:rsidP="00A5162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62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E3C37">
        <w:rPr>
          <w:rFonts w:ascii="Times New Roman" w:hAnsi="Times New Roman" w:cs="Times New Roman"/>
          <w:b/>
          <w:sz w:val="28"/>
          <w:szCs w:val="28"/>
        </w:rPr>
        <w:t>4</w:t>
      </w:r>
      <w:r w:rsidRPr="00A51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C37" w:rsidRDefault="00C24056" w:rsidP="00A5162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24056">
        <w:rPr>
          <w:rFonts w:ascii="Times New Roman" w:hAnsi="Times New Roman" w:cs="Times New Roman"/>
          <w:b/>
          <w:sz w:val="28"/>
          <w:szCs w:val="28"/>
        </w:rPr>
        <w:t xml:space="preserve">ведения о достижении значений целевых показателей </w:t>
      </w:r>
    </w:p>
    <w:p w:rsidR="00A51622" w:rsidRPr="00A51622" w:rsidRDefault="00C24056" w:rsidP="00A5162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056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</w:p>
    <w:p w:rsidR="00EE3C37" w:rsidRDefault="00EE3C37" w:rsidP="00EE3C3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622" w:rsidRDefault="00EE3C37" w:rsidP="00EE3C3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3C37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целевых показателей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65A63">
        <w:rPr>
          <w:rFonts w:ascii="Times New Roman" w:hAnsi="Times New Roman" w:cs="Times New Roman"/>
          <w:sz w:val="28"/>
          <w:szCs w:val="28"/>
        </w:rPr>
        <w:t>рограммы отражены в Приложении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056" w:rsidRDefault="00C24056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056">
        <w:rPr>
          <w:rFonts w:ascii="Times New Roman" w:hAnsi="Times New Roman" w:cs="Times New Roman"/>
          <w:b/>
          <w:sz w:val="28"/>
          <w:szCs w:val="28"/>
        </w:rPr>
        <w:lastRenderedPageBreak/>
        <w:t>Раздел 6</w:t>
      </w:r>
    </w:p>
    <w:p w:rsidR="00C24056" w:rsidRDefault="00C24056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24056">
        <w:rPr>
          <w:rFonts w:ascii="Times New Roman" w:hAnsi="Times New Roman" w:cs="Times New Roman"/>
          <w:b/>
          <w:sz w:val="28"/>
          <w:szCs w:val="28"/>
        </w:rPr>
        <w:t xml:space="preserve">ведения о результатах использования бюджетных ассигнований окружного бюджета на реализацию государственной программы </w:t>
      </w:r>
    </w:p>
    <w:p w:rsidR="00F31452" w:rsidRDefault="00F31452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452" w:rsidRPr="00F31452" w:rsidRDefault="00F31452" w:rsidP="00F3145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 xml:space="preserve">Сведения о результатах использования бюджетных ассигнований окружного бюджета на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1452">
        <w:rPr>
          <w:rFonts w:ascii="Times New Roman" w:hAnsi="Times New Roman" w:cs="Times New Roman"/>
          <w:sz w:val="28"/>
          <w:szCs w:val="28"/>
        </w:rPr>
        <w:t>рограммы</w:t>
      </w:r>
      <w:r w:rsidR="00265A63">
        <w:rPr>
          <w:rFonts w:ascii="Times New Roman" w:hAnsi="Times New Roman" w:cs="Times New Roman"/>
          <w:sz w:val="28"/>
          <w:szCs w:val="28"/>
        </w:rPr>
        <w:t xml:space="preserve"> отражены в Приложении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452" w:rsidRDefault="00F31452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56" w:rsidRDefault="00C24056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C24056" w:rsidRDefault="00C24056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24056">
        <w:rPr>
          <w:rFonts w:ascii="Times New Roman" w:hAnsi="Times New Roman" w:cs="Times New Roman"/>
          <w:b/>
          <w:sz w:val="28"/>
          <w:szCs w:val="28"/>
        </w:rPr>
        <w:t>езультаты оценки эффективности реализации государственной программы в отчетном году, рассчитанные в соответствии с методикой оценки эффективности реализации государственных программ Ненецкого автономного округа</w:t>
      </w:r>
    </w:p>
    <w:p w:rsidR="00943980" w:rsidRDefault="00943980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39" w:rsidRPr="003C2039" w:rsidRDefault="003C2039" w:rsidP="0009395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</w:pP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В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 xml:space="preserve">сего 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 xml:space="preserve">в 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2018 год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 xml:space="preserve">у запланировано достижение 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10 целевых показателей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.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 xml:space="preserve"> </w:t>
      </w:r>
      <w:r w:rsidR="00093956"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8 целевых показателей с уровнем исполнения 9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0</w:t>
      </w:r>
      <w:r w:rsidR="00093956"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%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 xml:space="preserve"> и выше, 9 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 xml:space="preserve">целевых показателей с уровнем исполнения 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75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% и выше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 xml:space="preserve">. 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Оценка степени достижения целей и решения задач государственной программы за отчетный год составила 90%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.</w:t>
      </w:r>
    </w:p>
    <w:p w:rsidR="00093956" w:rsidRPr="003C2039" w:rsidRDefault="00093956" w:rsidP="00093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Оценка степени соответствия запланированному уровню затрат и эффективности использования средств окружного бюджета и иных источников ресурсного обеспечения государственной программ</w:t>
      </w:r>
      <w:r w:rsidR="00ED5410"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ы за отчётный год составила 67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%.</w:t>
      </w:r>
    </w:p>
    <w:p w:rsidR="00093956" w:rsidRPr="003C2039" w:rsidRDefault="00093956" w:rsidP="00093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Оценка степени реализации мероприятий Программы за отчётный год составила 9</w:t>
      </w:r>
      <w:r w:rsidR="003C2039"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4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% (</w:t>
      </w:r>
      <w:r w:rsidR="00ED5410"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31 мероприятие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 xml:space="preserve"> из них </w:t>
      </w:r>
      <w:r w:rsidR="003C2039"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>29</w:t>
      </w:r>
      <w:r w:rsidRPr="003C2039">
        <w:rPr>
          <w:rFonts w:ascii="Times New Roman" w:eastAsiaTheme="minorEastAsia" w:hAnsi="Times New Roman" w:cs="Times New Roman"/>
          <w:color w:val="FF0000"/>
          <w:kern w:val="24"/>
          <w:sz w:val="26"/>
          <w:szCs w:val="26"/>
          <w:lang w:eastAsia="ru-RU"/>
        </w:rPr>
        <w:t xml:space="preserve"> выполнены в полном объеме).</w:t>
      </w:r>
    </w:p>
    <w:p w:rsidR="00093956" w:rsidRPr="003C2039" w:rsidRDefault="00093956" w:rsidP="00093956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093956" w:rsidRPr="003C2039" w:rsidRDefault="00093956" w:rsidP="00093956">
      <w:pPr>
        <w:tabs>
          <w:tab w:val="left" w:pos="170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C2039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Вывод: </w:t>
      </w:r>
      <w:r w:rsidRPr="003C2039">
        <w:rPr>
          <w:rFonts w:ascii="Times New Roman" w:hAnsi="Times New Roman" w:cs="Times New Roman"/>
          <w:color w:val="FF0000"/>
          <w:sz w:val="26"/>
          <w:szCs w:val="26"/>
        </w:rPr>
        <w:t>Результат государственной программы неудовлетворительный.</w:t>
      </w:r>
    </w:p>
    <w:sectPr w:rsidR="00093956" w:rsidRPr="003C2039" w:rsidSect="00E25878">
      <w:footerReference w:type="default" r:id="rId11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66B" w:rsidRDefault="0066666B" w:rsidP="000377C0">
      <w:pPr>
        <w:spacing w:after="0" w:line="240" w:lineRule="auto"/>
      </w:pPr>
      <w:r>
        <w:separator/>
      </w:r>
    </w:p>
  </w:endnote>
  <w:endnote w:type="continuationSeparator" w:id="0">
    <w:p w:rsidR="0066666B" w:rsidRDefault="0066666B" w:rsidP="0003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098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0377C0" w:rsidRPr="000377C0" w:rsidRDefault="000377C0" w:rsidP="000377C0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377C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377C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377C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97396">
          <w:rPr>
            <w:rFonts w:ascii="Times New Roman" w:hAnsi="Times New Roman" w:cs="Times New Roman"/>
            <w:noProof/>
            <w:sz w:val="18"/>
            <w:szCs w:val="18"/>
          </w:rPr>
          <w:t>10</w:t>
        </w:r>
        <w:r w:rsidRPr="000377C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66B" w:rsidRDefault="0066666B" w:rsidP="000377C0">
      <w:pPr>
        <w:spacing w:after="0" w:line="240" w:lineRule="auto"/>
      </w:pPr>
      <w:r>
        <w:separator/>
      </w:r>
    </w:p>
  </w:footnote>
  <w:footnote w:type="continuationSeparator" w:id="0">
    <w:p w:rsidR="0066666B" w:rsidRDefault="0066666B" w:rsidP="00037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485"/>
    <w:multiLevelType w:val="hybridMultilevel"/>
    <w:tmpl w:val="8BE42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475A05"/>
    <w:multiLevelType w:val="multilevel"/>
    <w:tmpl w:val="2D045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1D0338CA"/>
    <w:multiLevelType w:val="multilevel"/>
    <w:tmpl w:val="DF3200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D43293C"/>
    <w:multiLevelType w:val="hybridMultilevel"/>
    <w:tmpl w:val="3B50C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A5B38"/>
    <w:multiLevelType w:val="multilevel"/>
    <w:tmpl w:val="7EB66A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1F0D40"/>
    <w:multiLevelType w:val="hybridMultilevel"/>
    <w:tmpl w:val="0540DCDC"/>
    <w:lvl w:ilvl="0" w:tplc="719A80AE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04267D"/>
    <w:multiLevelType w:val="hybridMultilevel"/>
    <w:tmpl w:val="649A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3622B"/>
    <w:multiLevelType w:val="hybridMultilevel"/>
    <w:tmpl w:val="597EB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DE"/>
    <w:rsid w:val="00007C44"/>
    <w:rsid w:val="0002687C"/>
    <w:rsid w:val="00033E3C"/>
    <w:rsid w:val="000377C0"/>
    <w:rsid w:val="00085985"/>
    <w:rsid w:val="00093956"/>
    <w:rsid w:val="000A0F24"/>
    <w:rsid w:val="000E5A03"/>
    <w:rsid w:val="00104FB1"/>
    <w:rsid w:val="00111487"/>
    <w:rsid w:val="00114EC9"/>
    <w:rsid w:val="001300BC"/>
    <w:rsid w:val="00133429"/>
    <w:rsid w:val="001352B4"/>
    <w:rsid w:val="00141FDF"/>
    <w:rsid w:val="00162B82"/>
    <w:rsid w:val="0017161E"/>
    <w:rsid w:val="001819F1"/>
    <w:rsid w:val="00184134"/>
    <w:rsid w:val="00184597"/>
    <w:rsid w:val="001850B0"/>
    <w:rsid w:val="001B6B84"/>
    <w:rsid w:val="001F4B0E"/>
    <w:rsid w:val="00265A63"/>
    <w:rsid w:val="00284135"/>
    <w:rsid w:val="002B25D5"/>
    <w:rsid w:val="002F024E"/>
    <w:rsid w:val="00300298"/>
    <w:rsid w:val="003017D7"/>
    <w:rsid w:val="00303485"/>
    <w:rsid w:val="0033333B"/>
    <w:rsid w:val="003357FE"/>
    <w:rsid w:val="00363600"/>
    <w:rsid w:val="003C2039"/>
    <w:rsid w:val="003C38F6"/>
    <w:rsid w:val="003E29DA"/>
    <w:rsid w:val="00410A69"/>
    <w:rsid w:val="00442B4B"/>
    <w:rsid w:val="004C7494"/>
    <w:rsid w:val="004E3BBC"/>
    <w:rsid w:val="004F2325"/>
    <w:rsid w:val="0051100A"/>
    <w:rsid w:val="005446B0"/>
    <w:rsid w:val="005610ED"/>
    <w:rsid w:val="0057049E"/>
    <w:rsid w:val="00596B52"/>
    <w:rsid w:val="005D3FEC"/>
    <w:rsid w:val="005E16DA"/>
    <w:rsid w:val="005E2555"/>
    <w:rsid w:val="00622EE2"/>
    <w:rsid w:val="00632484"/>
    <w:rsid w:val="00636FAD"/>
    <w:rsid w:val="00664732"/>
    <w:rsid w:val="0066666B"/>
    <w:rsid w:val="006849F9"/>
    <w:rsid w:val="006B21B3"/>
    <w:rsid w:val="006C6521"/>
    <w:rsid w:val="006D45CC"/>
    <w:rsid w:val="0074239F"/>
    <w:rsid w:val="007567E1"/>
    <w:rsid w:val="00780F87"/>
    <w:rsid w:val="007F2312"/>
    <w:rsid w:val="00824F34"/>
    <w:rsid w:val="00864AFA"/>
    <w:rsid w:val="008670FC"/>
    <w:rsid w:val="00870EB7"/>
    <w:rsid w:val="008825D3"/>
    <w:rsid w:val="00897396"/>
    <w:rsid w:val="008A2285"/>
    <w:rsid w:val="008E0BCA"/>
    <w:rsid w:val="0091546D"/>
    <w:rsid w:val="00930088"/>
    <w:rsid w:val="00943980"/>
    <w:rsid w:val="00962464"/>
    <w:rsid w:val="00985003"/>
    <w:rsid w:val="009908FA"/>
    <w:rsid w:val="009A7BBB"/>
    <w:rsid w:val="009B3A7A"/>
    <w:rsid w:val="009C3E73"/>
    <w:rsid w:val="009C44A3"/>
    <w:rsid w:val="009E6EBD"/>
    <w:rsid w:val="009F6DEF"/>
    <w:rsid w:val="00A07541"/>
    <w:rsid w:val="00A26029"/>
    <w:rsid w:val="00A337F7"/>
    <w:rsid w:val="00A51622"/>
    <w:rsid w:val="00A56ECC"/>
    <w:rsid w:val="00AB53B1"/>
    <w:rsid w:val="00AF7016"/>
    <w:rsid w:val="00B022CC"/>
    <w:rsid w:val="00B044AD"/>
    <w:rsid w:val="00B073AC"/>
    <w:rsid w:val="00B13184"/>
    <w:rsid w:val="00B40F01"/>
    <w:rsid w:val="00B646B3"/>
    <w:rsid w:val="00BC47EE"/>
    <w:rsid w:val="00BD000C"/>
    <w:rsid w:val="00BD244B"/>
    <w:rsid w:val="00C24056"/>
    <w:rsid w:val="00C44E71"/>
    <w:rsid w:val="00C51959"/>
    <w:rsid w:val="00C85B45"/>
    <w:rsid w:val="00CA2E5E"/>
    <w:rsid w:val="00CB08D0"/>
    <w:rsid w:val="00CB6C19"/>
    <w:rsid w:val="00CE33DE"/>
    <w:rsid w:val="00D124DC"/>
    <w:rsid w:val="00D12EF8"/>
    <w:rsid w:val="00D1680E"/>
    <w:rsid w:val="00D27EB9"/>
    <w:rsid w:val="00D5579E"/>
    <w:rsid w:val="00D74B91"/>
    <w:rsid w:val="00D90FE6"/>
    <w:rsid w:val="00DA0E4A"/>
    <w:rsid w:val="00DB6D5C"/>
    <w:rsid w:val="00DC0448"/>
    <w:rsid w:val="00DC6DB3"/>
    <w:rsid w:val="00DD070B"/>
    <w:rsid w:val="00DF2564"/>
    <w:rsid w:val="00E03D53"/>
    <w:rsid w:val="00E10B57"/>
    <w:rsid w:val="00E1608B"/>
    <w:rsid w:val="00E25878"/>
    <w:rsid w:val="00E3126D"/>
    <w:rsid w:val="00E7132B"/>
    <w:rsid w:val="00E71F22"/>
    <w:rsid w:val="00EC6E3A"/>
    <w:rsid w:val="00ED5410"/>
    <w:rsid w:val="00EE3C37"/>
    <w:rsid w:val="00EE400B"/>
    <w:rsid w:val="00EE76D5"/>
    <w:rsid w:val="00F02633"/>
    <w:rsid w:val="00F060D1"/>
    <w:rsid w:val="00F231A4"/>
    <w:rsid w:val="00F31452"/>
    <w:rsid w:val="00F31F74"/>
    <w:rsid w:val="00F46E44"/>
    <w:rsid w:val="00F53F49"/>
    <w:rsid w:val="00F928F2"/>
    <w:rsid w:val="00F97608"/>
    <w:rsid w:val="00FA1B23"/>
    <w:rsid w:val="00FA31C0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BB0BE-0E62-47D2-A8BD-74BA955D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0F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3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03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7C0"/>
  </w:style>
  <w:style w:type="paragraph" w:styleId="a6">
    <w:name w:val="footer"/>
    <w:basedOn w:val="a"/>
    <w:link w:val="a7"/>
    <w:uiPriority w:val="99"/>
    <w:unhideWhenUsed/>
    <w:rsid w:val="0003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7C0"/>
  </w:style>
  <w:style w:type="paragraph" w:styleId="a8">
    <w:name w:val="Balloon Text"/>
    <w:basedOn w:val="a"/>
    <w:link w:val="a9"/>
    <w:uiPriority w:val="99"/>
    <w:semiHidden/>
    <w:unhideWhenUsed/>
    <w:rsid w:val="0003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77C0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976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841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1841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"/>
    <w:basedOn w:val="a"/>
    <w:rsid w:val="00162B8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Strong"/>
    <w:uiPriority w:val="22"/>
    <w:qFormat/>
    <w:rsid w:val="00AF7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181FFC7C75FEF478FF58F6ABDDCC3580296FFCEE16EE71675270C5CBFA653D7E0855F4E658EEsDYC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009BBDADACD13779437034CE187276F1D7ECC23CEA6289D509ECF200pCY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009BBDADACD13779437034CE187276F1D9E9C331E86289D509ECF200pCY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C7B4-8BC9-47C9-8C72-A12E1136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4344</Words>
  <Characters>24764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Дудакалов Александр Владимирович</dc:creator>
  <cp:keywords/>
  <dc:description/>
  <cp:lastModifiedBy>Калиниченко Анна Геннадьевна</cp:lastModifiedBy>
  <cp:revision>2</cp:revision>
  <cp:lastPrinted>2019-03-29T07:40:00Z</cp:lastPrinted>
  <dcterms:created xsi:type="dcterms:W3CDTF">2019-05-21T09:19:00Z</dcterms:created>
  <dcterms:modified xsi:type="dcterms:W3CDTF">2019-05-21T09:19:00Z</dcterms:modified>
</cp:coreProperties>
</file>