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CF" w:rsidRDefault="007533CF" w:rsidP="007533CF">
      <w:pPr>
        <w:ind w:right="20"/>
        <w:jc w:val="center"/>
        <w:rPr>
          <w:sz w:val="26"/>
          <w:szCs w:val="26"/>
        </w:rPr>
      </w:pPr>
      <w:r w:rsidRPr="008B5E00">
        <w:rPr>
          <w:sz w:val="26"/>
          <w:szCs w:val="26"/>
        </w:rPr>
        <w:t xml:space="preserve">Организация временного трудоустройства несовершеннолетних граждан </w:t>
      </w:r>
    </w:p>
    <w:p w:rsidR="007533CF" w:rsidRDefault="007533CF" w:rsidP="007533CF">
      <w:pPr>
        <w:ind w:right="20"/>
        <w:jc w:val="center"/>
        <w:rPr>
          <w:rFonts w:eastAsia="Calibri"/>
          <w:sz w:val="26"/>
          <w:szCs w:val="26"/>
          <w:lang w:eastAsia="en-US"/>
        </w:rPr>
      </w:pPr>
      <w:r w:rsidRPr="008B5E00">
        <w:rPr>
          <w:sz w:val="26"/>
          <w:szCs w:val="26"/>
        </w:rPr>
        <w:t>в возрасте от 14 до 18 лет в свободное от учебы время</w:t>
      </w:r>
      <w:r w:rsidR="002E72D1">
        <w:rPr>
          <w:sz w:val="26"/>
          <w:szCs w:val="26"/>
        </w:rPr>
        <w:t xml:space="preserve"> по состоянию на 01.07.2019</w:t>
      </w:r>
    </w:p>
    <w:p w:rsidR="007533CF" w:rsidRDefault="007533CF" w:rsidP="007533C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533CF" w:rsidRPr="007533CF" w:rsidRDefault="007533CF" w:rsidP="007533C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33CF">
        <w:rPr>
          <w:sz w:val="26"/>
          <w:szCs w:val="26"/>
        </w:rPr>
        <w:t xml:space="preserve">Организация временного трудоустройства несовершеннолетних </w:t>
      </w:r>
      <w:r w:rsidRPr="007533CF">
        <w:rPr>
          <w:bCs/>
          <w:sz w:val="26"/>
          <w:szCs w:val="26"/>
        </w:rPr>
        <w:t xml:space="preserve">осуществляется в рамках реализации </w:t>
      </w:r>
      <w:r w:rsidRPr="007533CF">
        <w:rPr>
          <w:sz w:val="26"/>
          <w:szCs w:val="26"/>
        </w:rPr>
        <w:t xml:space="preserve">мероприятия «Организация временного трудоустройства несовершеннолетних граждан в возрасте от 14 до 18 лет в свободное от учебы время» предусмотрена в рамках Подпрограммы  1  «Активная политика занятости и социальная поддержка безработных граждан на 2016 - 2020 годы» государственной программы Ненецкого автономного округа </w:t>
      </w:r>
      <w:r w:rsidRPr="007533CF">
        <w:rPr>
          <w:bCs/>
          <w:sz w:val="26"/>
          <w:szCs w:val="26"/>
        </w:rPr>
        <w:t>«Содействие занятости населения Ненецкого автономного округа на 2016-2020 годы»</w:t>
      </w:r>
      <w:r w:rsidRPr="007533CF">
        <w:rPr>
          <w:sz w:val="26"/>
          <w:szCs w:val="26"/>
        </w:rPr>
        <w:t>, утвержденной постановлением Администрации Ненецкого автономного округа  от  17.11.2015 № 365-п (далее – подпрограмма).</w:t>
      </w:r>
    </w:p>
    <w:p w:rsidR="007533CF" w:rsidRPr="007533CF" w:rsidRDefault="007533CF" w:rsidP="007533C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33CF">
        <w:rPr>
          <w:sz w:val="26"/>
          <w:szCs w:val="26"/>
        </w:rPr>
        <w:t>Департаментом ежегодно формируется План мероприятий по содействию занятости населения с учетом потребности глав муниципальных образований и работодателей, осуществляющих деятельность на территории Ненецкого автономного округа.</w:t>
      </w:r>
    </w:p>
    <w:p w:rsidR="007533CF" w:rsidRPr="007533CF" w:rsidRDefault="007533CF" w:rsidP="007533CF">
      <w:pPr>
        <w:ind w:right="20" w:firstLine="567"/>
        <w:jc w:val="both"/>
        <w:rPr>
          <w:sz w:val="26"/>
          <w:szCs w:val="26"/>
        </w:rPr>
      </w:pPr>
      <w:r w:rsidRPr="007533CF">
        <w:rPr>
          <w:rFonts w:eastAsia="Calibri"/>
          <w:sz w:val="26"/>
          <w:szCs w:val="26"/>
          <w:lang w:eastAsia="en-US"/>
        </w:rPr>
        <w:t xml:space="preserve">В 2019 году запланировано трудоустроить 1100 </w:t>
      </w:r>
      <w:r w:rsidRPr="007533CF">
        <w:rPr>
          <w:sz w:val="26"/>
          <w:szCs w:val="26"/>
        </w:rPr>
        <w:t>несовершеннолетних граждан в возрасте от 14 до 18 лет в свободное от учебы время. В настоящее время в КУ НАО «Центр зан</w:t>
      </w:r>
      <w:r w:rsidR="00135446">
        <w:rPr>
          <w:sz w:val="26"/>
          <w:szCs w:val="26"/>
        </w:rPr>
        <w:t>ятости населения» поступило 1419</w:t>
      </w:r>
      <w:r w:rsidRPr="007533CF">
        <w:rPr>
          <w:sz w:val="26"/>
          <w:szCs w:val="26"/>
        </w:rPr>
        <w:t xml:space="preserve"> заявлений от несовершеннолетних граждан.</w:t>
      </w:r>
    </w:p>
    <w:p w:rsidR="007533CF" w:rsidRPr="007533CF" w:rsidRDefault="007533CF" w:rsidP="007533CF">
      <w:pPr>
        <w:ind w:firstLine="567"/>
        <w:jc w:val="both"/>
        <w:rPr>
          <w:sz w:val="26"/>
          <w:szCs w:val="26"/>
        </w:rPr>
      </w:pPr>
      <w:r w:rsidRPr="007533CF">
        <w:rPr>
          <w:sz w:val="26"/>
          <w:szCs w:val="26"/>
        </w:rPr>
        <w:t>На с</w:t>
      </w:r>
      <w:r w:rsidR="00135446">
        <w:rPr>
          <w:sz w:val="26"/>
          <w:szCs w:val="26"/>
        </w:rPr>
        <w:t>егодняшний день трудоустроено 760</w:t>
      </w:r>
      <w:r w:rsidRPr="007533CF">
        <w:rPr>
          <w:sz w:val="26"/>
          <w:szCs w:val="26"/>
        </w:rPr>
        <w:t xml:space="preserve"> де</w:t>
      </w:r>
      <w:r w:rsidR="00106FDC">
        <w:rPr>
          <w:sz w:val="26"/>
          <w:szCs w:val="26"/>
        </w:rPr>
        <w:t>тей</w:t>
      </w:r>
      <w:r w:rsidR="00135446">
        <w:rPr>
          <w:sz w:val="26"/>
          <w:szCs w:val="26"/>
        </w:rPr>
        <w:t>.</w:t>
      </w:r>
    </w:p>
    <w:p w:rsidR="00135446" w:rsidRDefault="007533CF" w:rsidP="00135446">
      <w:pPr>
        <w:ind w:right="20" w:firstLine="567"/>
        <w:jc w:val="both"/>
        <w:rPr>
          <w:sz w:val="26"/>
          <w:szCs w:val="26"/>
        </w:rPr>
      </w:pPr>
      <w:r w:rsidRPr="007533CF">
        <w:rPr>
          <w:rFonts w:eastAsia="Calibri"/>
          <w:sz w:val="26"/>
          <w:szCs w:val="26"/>
          <w:lang w:eastAsia="en-US"/>
        </w:rPr>
        <w:t>Подростки трудоустроены по следующим профессиям: подсобный рабочий, у</w:t>
      </w:r>
      <w:r w:rsidR="00135446">
        <w:rPr>
          <w:sz w:val="26"/>
          <w:szCs w:val="26"/>
        </w:rPr>
        <w:t>борщик помещений, разнорабочий, делопроизводитель, воспитатель, гардеробщик, дворник, аниматор, рабочий по благоустройству, кастелянша, вахтер</w:t>
      </w:r>
      <w:r w:rsidR="00CD0296">
        <w:rPr>
          <w:sz w:val="26"/>
          <w:szCs w:val="26"/>
        </w:rPr>
        <w:t xml:space="preserve"> и др.</w:t>
      </w:r>
    </w:p>
    <w:p w:rsidR="007533CF" w:rsidRPr="007533CF" w:rsidRDefault="007533CF" w:rsidP="007533CF">
      <w:pPr>
        <w:ind w:right="20" w:firstLine="567"/>
        <w:jc w:val="both"/>
        <w:rPr>
          <w:sz w:val="26"/>
          <w:szCs w:val="26"/>
        </w:rPr>
      </w:pPr>
      <w:r w:rsidRPr="007533CF">
        <w:rPr>
          <w:sz w:val="26"/>
          <w:szCs w:val="26"/>
        </w:rPr>
        <w:t xml:space="preserve">В целях </w:t>
      </w:r>
      <w:r w:rsidRPr="007533CF">
        <w:rPr>
          <w:spacing w:val="-7"/>
          <w:sz w:val="26"/>
          <w:szCs w:val="26"/>
        </w:rPr>
        <w:t>обеспечения занятости несовершеннолетних, находящихся в социально опасном положении с</w:t>
      </w:r>
      <w:r w:rsidRPr="007533CF">
        <w:rPr>
          <w:sz w:val="26"/>
          <w:szCs w:val="26"/>
        </w:rPr>
        <w:t>писки несовершеннолетних, состоящих на учете в отделе по делам несовершеннолетних УМВД России по Ненецкому автономного округу направлены в КУ НАО «Центр занятости населения».</w:t>
      </w:r>
    </w:p>
    <w:p w:rsidR="007533CF" w:rsidRPr="007533CF" w:rsidRDefault="00135446" w:rsidP="007533CF">
      <w:pPr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01.07.2019</w:t>
      </w:r>
      <w:r w:rsidR="007533CF" w:rsidRPr="007533CF">
        <w:rPr>
          <w:sz w:val="26"/>
          <w:szCs w:val="26"/>
        </w:rPr>
        <w:t xml:space="preserve"> на учете в комиссиях по делам несовершеннолетних и в Управлении Министерства внутренних дел России по Ненецком</w:t>
      </w:r>
      <w:r>
        <w:rPr>
          <w:sz w:val="26"/>
          <w:szCs w:val="26"/>
        </w:rPr>
        <w:t>у автономному округу состоит 99</w:t>
      </w:r>
      <w:r w:rsidR="007533CF" w:rsidRPr="007533CF">
        <w:rPr>
          <w:sz w:val="26"/>
          <w:szCs w:val="26"/>
        </w:rPr>
        <w:t xml:space="preserve"> несовершеннолетний гражданин, из</w:t>
      </w:r>
      <w:r>
        <w:rPr>
          <w:sz w:val="26"/>
          <w:szCs w:val="26"/>
        </w:rPr>
        <w:t xml:space="preserve"> них подлежат трудоустройству 64</w:t>
      </w:r>
      <w:r w:rsidR="007533CF" w:rsidRPr="007533CF">
        <w:rPr>
          <w:sz w:val="26"/>
          <w:szCs w:val="26"/>
        </w:rPr>
        <w:t xml:space="preserve"> подростка. </w:t>
      </w:r>
    </w:p>
    <w:p w:rsidR="007533CF" w:rsidRPr="007533CF" w:rsidRDefault="007533CF" w:rsidP="007533CF">
      <w:pPr>
        <w:ind w:firstLine="567"/>
        <w:jc w:val="both"/>
        <w:rPr>
          <w:sz w:val="26"/>
          <w:szCs w:val="26"/>
        </w:rPr>
      </w:pPr>
      <w:r w:rsidRPr="007533CF">
        <w:rPr>
          <w:sz w:val="26"/>
          <w:szCs w:val="26"/>
        </w:rPr>
        <w:t>В КУ НАО «Центр з</w:t>
      </w:r>
      <w:r w:rsidR="00135446">
        <w:rPr>
          <w:sz w:val="26"/>
          <w:szCs w:val="26"/>
        </w:rPr>
        <w:t>анятости населения» поступило 34</w:t>
      </w:r>
      <w:r w:rsidRPr="007533CF">
        <w:rPr>
          <w:sz w:val="26"/>
          <w:szCs w:val="26"/>
        </w:rPr>
        <w:t xml:space="preserve"> заявлений от несовершеннолетних, состоящих на учете, для трудоустройств</w:t>
      </w:r>
      <w:r w:rsidR="00106FDC">
        <w:rPr>
          <w:sz w:val="26"/>
          <w:szCs w:val="26"/>
        </w:rPr>
        <w:t>а. По состоянию на 01.07.2019 трудоустроено 1</w:t>
      </w:r>
      <w:r w:rsidR="00CD0296">
        <w:rPr>
          <w:sz w:val="26"/>
          <w:szCs w:val="26"/>
        </w:rPr>
        <w:t>4</w:t>
      </w:r>
      <w:r w:rsidR="00106FDC">
        <w:rPr>
          <w:sz w:val="26"/>
          <w:szCs w:val="26"/>
        </w:rPr>
        <w:t xml:space="preserve"> подростков</w:t>
      </w:r>
      <w:r w:rsidRPr="007533CF">
        <w:rPr>
          <w:sz w:val="26"/>
          <w:szCs w:val="26"/>
        </w:rPr>
        <w:t xml:space="preserve"> (в 2018 году трудоустроен 41 подросток, состоящий на учете в комиссиях по делам несовершеннолетних или в УМВД России по НАО).</w:t>
      </w:r>
    </w:p>
    <w:p w:rsidR="0089307B" w:rsidRPr="007533CF" w:rsidRDefault="0089307B" w:rsidP="007533CF">
      <w:pPr>
        <w:ind w:firstLine="567"/>
      </w:pPr>
    </w:p>
    <w:sectPr w:rsidR="0089307B" w:rsidRPr="007533CF" w:rsidSect="00D8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9EA"/>
    <w:rsid w:val="00046F3E"/>
    <w:rsid w:val="00106FDC"/>
    <w:rsid w:val="00135446"/>
    <w:rsid w:val="002773C6"/>
    <w:rsid w:val="002A1469"/>
    <w:rsid w:val="002E72D1"/>
    <w:rsid w:val="004F2BF6"/>
    <w:rsid w:val="007533CF"/>
    <w:rsid w:val="00875BD9"/>
    <w:rsid w:val="0089307B"/>
    <w:rsid w:val="009D4710"/>
    <w:rsid w:val="00CC78EF"/>
    <w:rsid w:val="00CD0296"/>
    <w:rsid w:val="00D86628"/>
    <w:rsid w:val="00FC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2B516-BC01-4614-B8D1-B26A9F5A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Анна Борисовна</dc:creator>
  <cp:lastModifiedBy>Ю.А. Соболева</cp:lastModifiedBy>
  <cp:revision>4</cp:revision>
  <cp:lastPrinted>2019-07-03T10:00:00Z</cp:lastPrinted>
  <dcterms:created xsi:type="dcterms:W3CDTF">2019-07-03T11:21:00Z</dcterms:created>
  <dcterms:modified xsi:type="dcterms:W3CDTF">2019-07-03T11:31:00Z</dcterms:modified>
</cp:coreProperties>
</file>