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51" w:leader="none"/>
          <w:tab w:val="left" w:pos="993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Департамент труда и социальной защиты населения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Ненецкого автономного округа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Title"/>
        <w:jc w:val="center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заседания конкурсной комиссии конкурса детской поделки</w:t>
      </w:r>
    </w:p>
    <w:p>
      <w:pPr>
        <w:pStyle w:val="ConsPlusTitle"/>
        <w:jc w:val="center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«Охрана труда глазами юных северян»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12" w:space="1" w:color="000000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22 апреля 2026 г.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г. Нарьян-Мар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b w:val="false"/>
          <w:bCs w:val="false"/>
          <w:sz w:val="26"/>
          <w:szCs w:val="26"/>
        </w:rPr>
        <w:t xml:space="preserve"> — </w:t>
      </w:r>
      <w:r>
        <w:rPr>
          <w:sz w:val="26"/>
          <w:szCs w:val="26"/>
        </w:rPr>
        <w:t xml:space="preserve">                                                                            Р.Н. Фахаргалиев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заместитель руководителя Департамента </w:t>
      </w:r>
    </w:p>
    <w:p>
      <w:pPr>
        <w:pStyle w:val="Normal"/>
        <w:rPr>
          <w:sz w:val="26"/>
          <w:szCs w:val="26"/>
        </w:rPr>
      </w:pPr>
      <w:r>
        <w:rPr>
          <w:spacing w:val="-2"/>
          <w:sz w:val="26"/>
          <w:szCs w:val="26"/>
        </w:rPr>
        <w:t>труда и социальной защиты насления —</w:t>
      </w:r>
    </w:p>
    <w:p>
      <w:pPr>
        <w:pStyle w:val="Normal"/>
        <w:rPr>
          <w:sz w:val="26"/>
          <w:szCs w:val="26"/>
        </w:rPr>
      </w:pPr>
      <w:r>
        <w:rPr>
          <w:spacing w:val="-2"/>
          <w:sz w:val="26"/>
          <w:szCs w:val="26"/>
        </w:rPr>
        <w:t>начальник управления труда</w:t>
        <w:br/>
        <w:t>и социальной защиты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заседания </w:t>
      </w:r>
      <w:r>
        <w:rPr>
          <w:b w:val="false"/>
          <w:bCs w:val="false"/>
          <w:sz w:val="26"/>
          <w:szCs w:val="26"/>
        </w:rPr>
        <w:t xml:space="preserve">— </w:t>
      </w:r>
      <w:r>
        <w:rPr>
          <w:sz w:val="26"/>
          <w:szCs w:val="26"/>
        </w:rPr>
        <w:t xml:space="preserve">                                                                      Е.В. Кармужанина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ведущий консультант отдела труда</w:t>
        <w:br/>
        <w:t>и занятости населения</w:t>
        <w:br/>
        <w:t xml:space="preserve">управления труда и социальной защиты </w:t>
      </w:r>
    </w:p>
    <w:p>
      <w:pPr>
        <w:pStyle w:val="Normal"/>
        <w:rPr>
          <w:sz w:val="26"/>
          <w:szCs w:val="26"/>
        </w:rPr>
      </w:pPr>
      <w:r>
        <w:rPr>
          <w:spacing w:val="-2"/>
          <w:sz w:val="26"/>
          <w:szCs w:val="26"/>
        </w:rPr>
        <w:t>Департамента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 труда                                            А.Б. Ануфриева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социальной защиты Департамента </w:t>
      </w:r>
      <w:r>
        <w:rPr>
          <w:b w:val="false"/>
          <w:bCs w:val="false"/>
          <w:sz w:val="26"/>
          <w:szCs w:val="26"/>
        </w:rPr>
        <w:t xml:space="preserve">— </w:t>
      </w:r>
      <w:r>
        <w:rPr>
          <w:sz w:val="26"/>
          <w:szCs w:val="26"/>
        </w:rPr>
        <w:t xml:space="preserve"> начальник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отдела труда и занятости населения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8186" w:leader="none"/>
        </w:tabs>
        <w:rPr>
          <w:sz w:val="26"/>
          <w:szCs w:val="26"/>
        </w:rPr>
      </w:pPr>
      <w:r>
        <w:rPr>
          <w:sz w:val="26"/>
          <w:szCs w:val="26"/>
        </w:rPr>
        <w:t>заместитель начальника организационного                                            З.В. Игнатенко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управления Департамента </w:t>
      </w:r>
      <w:r>
        <w:rPr>
          <w:b w:val="false"/>
          <w:bCs w:val="false"/>
          <w:sz w:val="26"/>
          <w:szCs w:val="26"/>
        </w:rPr>
        <w:t xml:space="preserve">— </w:t>
      </w:r>
      <w:r>
        <w:rPr>
          <w:sz w:val="26"/>
          <w:szCs w:val="26"/>
        </w:rPr>
        <w:t xml:space="preserve">начальник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организационно-правового отдела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главный консультант отдела труда и занятости                                       Н.В. Калянова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населения управления труда и социальной защиты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Департамента</w:t>
      </w:r>
    </w:p>
    <w:p>
      <w:pPr>
        <w:pStyle w:val="Normal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главный консультант отдела труда и занятости                                         Т.М. Панева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населения управления труда и социальной защиты</w:t>
        <w:br/>
        <w:t>Департамента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ведущий консультант отдела труда и занятости                                        М.В.Попова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населения управления труда и социальной защиты</w:t>
        <w:br/>
        <w:t>Департамента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главный консультант организационно-правового                                    М.П. Шубина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отдела организационного управления Департамента</w:t>
      </w:r>
    </w:p>
    <w:p>
      <w:pPr>
        <w:pStyle w:val="Normal"/>
        <w:tabs>
          <w:tab w:val="clear" w:pos="708"/>
          <w:tab w:val="left" w:pos="0" w:leader="none"/>
        </w:tabs>
        <w:ind w:hanging="0" w:left="0" w:right="-2"/>
        <w:jc w:val="center"/>
        <w:rPr>
          <w:sz w:val="26"/>
        </w:rPr>
      </w:pPr>
      <w:r>
        <w:rPr>
          <w:b/>
          <w:sz w:val="26"/>
        </w:rPr>
        <w:t>_______________________________________________________________________</w:t>
      </w:r>
    </w:p>
    <w:p>
      <w:pPr>
        <w:pStyle w:val="Normal"/>
        <w:ind w:hanging="0"/>
        <w:jc w:val="center"/>
        <w:rPr>
          <w:sz w:val="26"/>
          <w:szCs w:val="26"/>
        </w:rPr>
      </w:pPr>
      <w:r>
        <w:rPr>
          <w:sz w:val="26"/>
          <w:szCs w:val="26"/>
        </w:rPr>
        <w:t>1. О подведении итогов регионального конкурса детских поделок</w:t>
      </w:r>
    </w:p>
    <w:p>
      <w:pPr>
        <w:pStyle w:val="Normal"/>
        <w:ind w:hanging="0"/>
        <w:jc w:val="center"/>
        <w:rPr>
          <w:sz w:val="26"/>
          <w:szCs w:val="26"/>
        </w:rPr>
      </w:pPr>
      <w:r>
        <w:rPr>
          <w:sz w:val="26"/>
          <w:szCs w:val="26"/>
        </w:rPr>
        <w:t>«Охрана труда глазами юных северян»</w:t>
      </w:r>
    </w:p>
    <w:p>
      <w:pPr>
        <w:pStyle w:val="Normal"/>
        <w:tabs>
          <w:tab w:val="clear" w:pos="708"/>
          <w:tab w:val="left" w:pos="0" w:leader="none"/>
        </w:tabs>
        <w:ind w:hanging="0" w:left="0" w:right="-2"/>
        <w:jc w:val="center"/>
        <w:rPr>
          <w:sz w:val="26"/>
        </w:rPr>
      </w:pPr>
      <w:r>
        <w:rPr>
          <w:b/>
          <w:sz w:val="26"/>
        </w:rPr>
        <w:t>_______________________________________________________________________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 детского рисунка «Охрана труда глазами юных северян» проходил</w:t>
        <w:br/>
        <w:t>в период с 01 марта по 20 апреля 2026 года.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В </w:t>
      </w:r>
      <w:r>
        <w:rPr>
          <w:sz w:val="26"/>
          <w:szCs w:val="26"/>
        </w:rPr>
        <w:t>конкурсе приняли участие</w:t>
      </w:r>
      <w:r>
        <w:rPr>
          <w:color w:val="000000"/>
          <w:sz w:val="26"/>
          <w:szCs w:val="26"/>
          <w:shd w:fill="auto" w:val="clear"/>
        </w:rPr>
        <w:t xml:space="preserve"> 52 </w:t>
      </w:r>
      <w:r>
        <w:rPr>
          <w:sz w:val="26"/>
          <w:szCs w:val="26"/>
          <w:shd w:fill="auto" w:val="clear"/>
        </w:rPr>
        <w:t>учащ</w:t>
      </w:r>
      <w:r>
        <w:rPr>
          <w:sz w:val="26"/>
          <w:szCs w:val="26"/>
        </w:rPr>
        <w:t>ихся и</w:t>
      </w:r>
      <w:r>
        <w:rPr>
          <w:sz w:val="26"/>
          <w:szCs w:val="26"/>
          <w:shd w:fill="auto" w:val="clear"/>
        </w:rPr>
        <w:t>з</w:t>
      </w:r>
      <w:r>
        <w:rPr>
          <w:color w:val="000000"/>
          <w:sz w:val="26"/>
          <w:szCs w:val="26"/>
          <w:shd w:fill="auto" w:val="clear"/>
        </w:rPr>
        <w:t xml:space="preserve"> 17 </w:t>
      </w:r>
      <w:r>
        <w:rPr>
          <w:sz w:val="26"/>
          <w:szCs w:val="26"/>
          <w:shd w:fill="auto" w:val="clear"/>
        </w:rPr>
        <w:t>общ</w:t>
      </w:r>
      <w:r>
        <w:rPr>
          <w:sz w:val="26"/>
          <w:szCs w:val="26"/>
        </w:rPr>
        <w:t>еобразовательных организаций Ненецкого автономного округа.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представленные работы, члены комиссии решили: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b w:val="false"/>
          <w:bCs w:val="false"/>
          <w:color w:val="000000"/>
          <w:sz w:val="26"/>
          <w:szCs w:val="26"/>
        </w:rPr>
        <w:t>в возрастной категории — дети дошкольного возраста от 3 до 6 лет: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 xml:space="preserve">1. Признать победителем и наградить дипломом </w:t>
      </w:r>
      <w:r>
        <w:rPr>
          <w:sz w:val="26"/>
          <w:szCs w:val="26"/>
          <w:shd w:fill="auto" w:val="clear"/>
          <w:lang w:val="en-US"/>
        </w:rPr>
        <w:t>I</w:t>
      </w:r>
      <w:r>
        <w:rPr>
          <w:sz w:val="26"/>
          <w:szCs w:val="26"/>
          <w:shd w:fill="auto" w:val="clear"/>
        </w:rPr>
        <w:t xml:space="preserve"> степени: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Ковтунову Марью, воспитанницу ГБДОУ НАО «Центр развития ребенка — детский сад «Умка» (руководитель — Ульяновская Светлана Николаевна);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 xml:space="preserve">2. Признать победителем и наградить дипломом </w:t>
      </w:r>
      <w:r>
        <w:rPr>
          <w:sz w:val="26"/>
          <w:szCs w:val="26"/>
          <w:shd w:fill="auto" w:val="clear"/>
          <w:lang w:val="en-US"/>
        </w:rPr>
        <w:t>II</w:t>
      </w:r>
      <w:r>
        <w:rPr>
          <w:sz w:val="26"/>
          <w:szCs w:val="26"/>
          <w:shd w:fill="auto" w:val="clear"/>
        </w:rPr>
        <w:t xml:space="preserve"> степени: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>Бабина Артёма, воспитанника ГБДОУ НАО «Центр развития ребенка — детский сад «Умка» (руководитель — Ульяновская Светлана Николаевна);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  <w:lang w:val="en-US"/>
        </w:rPr>
        <w:t xml:space="preserve">3. Признать победителем и наградить дипломом III </w:t>
      </w:r>
      <w:r>
        <w:rPr>
          <w:sz w:val="26"/>
          <w:szCs w:val="26"/>
          <w:shd w:fill="auto" w:val="clear"/>
        </w:rPr>
        <w:t>степени: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>Рочеву Иванну, воспитанницу ГБДОУ НАО «Детский сад «Ромашка» (руководитель — Иванова Лариса Борисовна).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возрастной категории — учащиеся и воспитанники образовательных организаций в возрасте от 7 до 16 лет:</w:t>
      </w:r>
    </w:p>
    <w:p>
      <w:pPr>
        <w:pStyle w:val="Normal"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>4. Признать победител</w:t>
      </w:r>
      <w:r>
        <w:rPr>
          <w:color w:val="000000"/>
          <w:sz w:val="26"/>
          <w:szCs w:val="26"/>
          <w:shd w:fill="auto" w:val="clear"/>
        </w:rPr>
        <w:t>ем</w:t>
      </w:r>
      <w:r>
        <w:rPr>
          <w:color w:val="000000"/>
          <w:sz w:val="26"/>
          <w:szCs w:val="26"/>
          <w:shd w:fill="auto" w:val="clear"/>
        </w:rPr>
        <w:t xml:space="preserve"> и наградить диплом</w:t>
      </w:r>
      <w:r>
        <w:rPr>
          <w:color w:val="000000"/>
          <w:sz w:val="26"/>
          <w:szCs w:val="26"/>
          <w:shd w:fill="auto" w:val="clear"/>
        </w:rPr>
        <w:t>ом</w:t>
      </w:r>
      <w:r>
        <w:rPr>
          <w:color w:val="000000"/>
          <w:sz w:val="26"/>
          <w:szCs w:val="26"/>
          <w:shd w:fill="auto" w:val="clear"/>
        </w:rPr>
        <w:t xml:space="preserve"> </w:t>
      </w:r>
      <w:r>
        <w:rPr>
          <w:color w:val="000000"/>
          <w:sz w:val="26"/>
          <w:szCs w:val="26"/>
          <w:shd w:fill="auto" w:val="clear"/>
          <w:lang w:val="en-US"/>
        </w:rPr>
        <w:t>I</w:t>
      </w:r>
      <w:r>
        <w:rPr>
          <w:color w:val="000000"/>
          <w:sz w:val="26"/>
          <w:szCs w:val="26"/>
          <w:shd w:fill="auto" w:val="clear"/>
        </w:rPr>
        <w:t xml:space="preserve"> степени: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Евсееву Камиллу, ученицу ГБУ ДО НАО «Детский юношеский центр «Лидер» (руководитель — Якуш Валентина Дмитриевна);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>5. Признать победите</w:t>
      </w:r>
      <w:r>
        <w:rPr>
          <w:sz w:val="26"/>
          <w:szCs w:val="26"/>
          <w:shd w:fill="auto" w:val="clear"/>
        </w:rPr>
        <w:t>лем</w:t>
      </w:r>
      <w:r>
        <w:rPr>
          <w:sz w:val="26"/>
          <w:szCs w:val="26"/>
          <w:shd w:fill="auto" w:val="clear"/>
        </w:rPr>
        <w:t xml:space="preserve"> и наградить диплом</w:t>
      </w:r>
      <w:r>
        <w:rPr>
          <w:sz w:val="26"/>
          <w:szCs w:val="26"/>
          <w:shd w:fill="auto" w:val="clear"/>
        </w:rPr>
        <w:t>ом</w:t>
      </w:r>
      <w:r>
        <w:rPr>
          <w:sz w:val="26"/>
          <w:szCs w:val="26"/>
          <w:shd w:fill="auto" w:val="clear"/>
        </w:rPr>
        <w:t xml:space="preserve"> </w:t>
      </w:r>
      <w:r>
        <w:rPr>
          <w:sz w:val="26"/>
          <w:szCs w:val="26"/>
          <w:shd w:fill="auto" w:val="clear"/>
          <w:lang w:val="en-US"/>
        </w:rPr>
        <w:t>II</w:t>
      </w:r>
      <w:r>
        <w:rPr>
          <w:sz w:val="26"/>
          <w:szCs w:val="26"/>
          <w:shd w:fill="auto" w:val="clear"/>
        </w:rPr>
        <w:t xml:space="preserve"> степени: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>Сахли Элину, ученицу ГБОУ НАО Средняя школа №4 г.Нарьян-Мара</w:t>
        <w:br/>
        <w:t>с углубленным изучением отдельных предметов» (руководитель — Чебыкина Ирина Валериевна);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  <w:lang w:val="en-US"/>
        </w:rPr>
        <w:t>6. Признать победител</w:t>
      </w:r>
      <w:r>
        <w:rPr>
          <w:sz w:val="26"/>
          <w:szCs w:val="26"/>
          <w:shd w:fill="auto" w:val="clear"/>
          <w:lang w:val="en-US"/>
        </w:rPr>
        <w:t>ем</w:t>
      </w:r>
      <w:r>
        <w:rPr>
          <w:sz w:val="26"/>
          <w:szCs w:val="26"/>
          <w:shd w:fill="auto" w:val="clear"/>
          <w:lang w:val="en-US"/>
        </w:rPr>
        <w:t xml:space="preserve"> и наградить диплом</w:t>
      </w:r>
      <w:r>
        <w:rPr>
          <w:sz w:val="26"/>
          <w:szCs w:val="26"/>
          <w:shd w:fill="auto" w:val="clear"/>
          <w:lang w:val="en-US"/>
        </w:rPr>
        <w:t>ом</w:t>
      </w:r>
      <w:r>
        <w:rPr>
          <w:sz w:val="26"/>
          <w:szCs w:val="26"/>
          <w:shd w:fill="auto" w:val="clear"/>
          <w:lang w:val="en-US"/>
        </w:rPr>
        <w:t xml:space="preserve"> III </w:t>
      </w:r>
      <w:r>
        <w:rPr>
          <w:sz w:val="26"/>
          <w:szCs w:val="26"/>
          <w:shd w:fill="auto" w:val="clear"/>
        </w:rPr>
        <w:t>степени: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>Волкова Юрия, ученика ГБОУ НАО «Средняя школа № 5» (руководитель — Прилукова Ольга Викторовна).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 Вручить сертификаты участникам конкурса (список прилагается).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Председательствующий                                                                        Р.Н. Фахаргалиев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Секретарь                                                                                              Е.В. Кармужанина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Tit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участников детских поделок</w:t>
      </w:r>
    </w:p>
    <w:p>
      <w:pPr>
        <w:pStyle w:val="ConsPlusTit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«Охрана труда глазами юных северян»</w:t>
      </w:r>
    </w:p>
    <w:p>
      <w:pPr>
        <w:pStyle w:val="ConsPlusTitle"/>
        <w:jc w:val="center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tbl>
      <w:tblPr>
        <w:tblStyle w:val="a3"/>
        <w:tblW w:w="928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9"/>
        <w:gridCol w:w="2491"/>
        <w:gridCol w:w="1230"/>
        <w:gridCol w:w="2520"/>
        <w:gridCol w:w="2445"/>
      </w:tblGrid>
      <w:tr>
        <w:trPr/>
        <w:tc>
          <w:tcPr>
            <w:tcW w:w="5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b/>
                <w:bCs/>
                <w:color w:val="000000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24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val="ru-RU" w:eastAsia="en-US" w:bidi="ar-SA"/>
              </w:rPr>
              <w:t>Фамилия, имя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val="ru-RU" w:eastAsia="en-US" w:bidi="ar-SA"/>
              </w:rPr>
              <w:t>Возраст</w:t>
            </w:r>
          </w:p>
        </w:tc>
        <w:tc>
          <w:tcPr>
            <w:tcW w:w="25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val="ru-RU" w:eastAsia="en-US" w:bidi="ar-SA"/>
              </w:rPr>
              <w:t>Наименование общеобразовательной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val="ru-RU" w:eastAsia="en-US" w:bidi="ar-SA"/>
              </w:rPr>
              <w:t>организации</w:t>
            </w:r>
          </w:p>
        </w:tc>
        <w:tc>
          <w:tcPr>
            <w:tcW w:w="244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val="ru-RU" w:eastAsia="en-US" w:bidi="ar-SA"/>
              </w:rPr>
              <w:t>Ф.И.О. руководителя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Апицына Юлия Максимовна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6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«Начальная школа – детский сад</w:t>
              <w:br/>
              <w:t>п. Бугрино»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Апицына Эльвира Васильевна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Баринова Алёна Александровна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 года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 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 «Семицветик»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Глебова Галина Николаевна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3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Белик Варвара Михайловна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6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«Центр развития ребёнка – детский сад «Сказка»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Белик Ирина Александровна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Бобрикова Полина Ивановна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6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 с. Ома»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Соболева Татьяна Ивановна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5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Бондаренко Дмитрий Александрович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3 года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ГБДОУ НАО</w:t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«Центр развития ребёнка – детский сад «Солнышко»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Горохова Тамара Вячеславовна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6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Вокуева Полина Викторовна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5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ГБ ДОУ НАО</w:t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 «Ромашка»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Хатанзейская Наталья Николаевна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7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Дзвынык Игорь Иванович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6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 «Ромашка»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Ардеева Маргарита Геннадьевна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8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Калугина Эмилия Михайловна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 года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ГБДОУ НАО</w:t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en-US" w:bidi="ar-SA"/>
              </w:rPr>
              <w:t>«Детский сад «Семицветик»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Калугина Людмила Валентиновна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Канев Константин Прокопьевич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5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«Начальная школа – детский сад</w:t>
              <w:br/>
              <w:t>п. Бугрино»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Апицына Эльвира Васильевна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Климин Арсений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5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ГБДОУ НАО «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Центр развития ребенка - детский сад «Умка»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Бараболя Анастасия Игоревна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Крупа Екатерина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6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ГБДОУ НАО «ДС «Ромашка»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Темежникова Екатерина Васильевна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12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Кучина Надежда Вячеславовна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5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 «Ромашка»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Вылка Ольга Анатольевна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13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Лебедева Милана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6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 «Ромашка»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Баракова Анастасия Ивановна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14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Ледков Роман Васильевич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6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«Начальная школа – детский сад</w:t>
              <w:br/>
              <w:t>п. Бугрино»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Апицына Эльвира Васильевна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15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Норбутаев Мухаммад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6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ГБОУ НАО</w:t>
              <w:br/>
              <w:t>«Средняя школа</w:t>
              <w:br/>
              <w:t>№ 2» Детский сад «Теремок»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Измайлова Ирина Митрофановна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Пырерко Денис Алексеевич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5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ГБОУ НАО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«Начальная школа – детский сад</w:t>
              <w:br/>
              <w:t>п. Бугрино»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Апицына Эльвира Васильевна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17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Самиев Мудассир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6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ГБОУ НАО</w:t>
              <w:br/>
              <w:t>«Средняя школа №2» Детский сад «Теремок»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Измайлова Ирина Митрофановна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Семёнов Данил Ильич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5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 «Ромашка»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Лаптандер Антонина Гавриловна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19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Сметанин Дмитрий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6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ГБОУ НАО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«Средняя школа №2» Детский сад «Теремок»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Осинина Ирина Викторовна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20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Торопова Аня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3 года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ГБДОУ НАО</w:t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«Центр развития ребёнка – детский сад «Солнышко»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Булыгина Раиса Анатольевна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21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Чупров Егор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3 года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 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 «Семицветик»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Зиберова Татьяна Анатольевна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Чупрова Ева Александровна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 года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 xml:space="preserve">ГБДОУ НАО </w:t>
            </w:r>
            <w:r>
              <w:rPr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bidi="ar-SA"/>
              </w:rPr>
              <w:t> 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bidi="ar-SA"/>
              </w:rPr>
              <w:t>«Центр развития ребёнка- детский сад «Гнёздышко»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Мирзоева Анфиса Магомедшакировна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Торопова Елена Владимировна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23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Юдина Екатерина Дмитриевна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6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</w:t>
              <w:br/>
              <w:t>с. Ома»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Соболева Татьяна Ивановна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24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Бобрецов Денис Иванович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 «Ромашка»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Косякова Лариса Борисовна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25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Большаков Вадим Александрович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8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ГБОУ НАО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«Начальная школа – детский сад</w:t>
              <w:br/>
              <w:t>п. Бугрино»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Апицына Эльвира Васильевна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26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Будакова Татьяна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 «Ромашка»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Шушпанова Ольга Ивановна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27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Ванюта Ксения Ивановна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ГБДОУ НАО «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Центр развития ребенка - детский сад «Умка»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Ванюта Наталья Ивановна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28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Владимиров Даниил Олегович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10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«Средняя школа</w:t>
              <w:br/>
              <w:t>№ 5»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Молчаницкая Елена Михайловна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Гром Виктория Николаевна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8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 xml:space="preserve">ГБОУ НАО </w:t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«Средняя школа</w:t>
              <w:br/>
              <w:t>п. Искателей»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Белоусова Александра Андреевна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30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Дедков Александр Константинович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«Средняя школа</w:t>
              <w:br/>
              <w:t>№ 3»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Дедкова Людмила Сергеевна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31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Идрисова Виктория Маратовна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4 кл.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 xml:space="preserve">ГБОУ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«Средняя школа</w:t>
              <w:br/>
              <w:t>№ 5»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Прилукова Ольга Викторовна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Канев Захар Владимирович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ГБДОУ НАО «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Центр развития ребенка - детский сад «Умка»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Карева Анастасия Геннадьевна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33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Канюков Тимофей Ананьевич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</w:t>
              <w:br/>
              <w:t>с. Ома»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Соболева Татьяна Ивановна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Кречун Ярослав Антонович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</w:t>
              <w:br/>
              <w:t>с. Ома»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Соболева Татьяна Ивановна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35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Ледкова Агафья Михайловна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«Начальная школа – детский сад</w:t>
              <w:br/>
              <w:t>п. Бугрино»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Апицына Эльвира Васильевна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36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Михальченко Игорь Васильевич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8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«Ненецкая средняя школа имени А.П. Пырерки»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Шульман Татьяна Сергеевна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val="ru-RU" w:bidi="ar-SA"/>
              </w:rPr>
              <w:t>37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val="ru-RU" w:bidi="ar-SA"/>
              </w:rPr>
              <w:t>Мошникова Алина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val="ru-RU" w:bidi="ar-SA"/>
              </w:rPr>
              <w:t>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val="ru-RU" w:eastAsia="en-US" w:bidi="ar-SA"/>
              </w:rPr>
              <w:t>ГБОУ НАО</w:t>
              <w:br/>
              <w:t>«Средняя школа №2» Детский сад «Теремок»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val="ru-RU" w:eastAsia="en-US" w:bidi="ar-SA"/>
              </w:rPr>
              <w:t>Измайлова Ирина Митрофановна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38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Пантелеева Елизавета Назаровна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 «Семицветик»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Тайбарей Галина Николаевна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en-US" w:bidi="ar-SA"/>
              </w:rPr>
              <w:t>39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Пырерко Алина Степановна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«Центр развития ребенка - детский сад «Умка»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Пырерко Юлия Владимировна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Соснина Дарья Алексеевна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«Центр развития ребенка - детский сад «Умка»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Соснина Ксения Сергеевна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41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Терентьева Александра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12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«Средняя школа</w:t>
              <w:br/>
              <w:t>с. Тельвиска»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Терентьева Екатерина Николаевна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42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Хозяинова Камилла Ивановна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«Детский сад «Ромашка»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Косенко Ирина Владимировна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43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Чурсанов Станислав Александрович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ГБОУ </w:t>
            </w:r>
            <w:r>
              <w:rPr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 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«Средняя школа п. Харута»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Сидорова Тамара Григорьевна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Фёдоров Илья Иванович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10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«Средняя школа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№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5»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Прилукова Ольга Викторовна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6"/>
                <w:szCs w:val="26"/>
                <w:shd w:fill="auto" w:val="clear"/>
                <w:lang w:val="ru-RU" w:bidi="ar-SA"/>
              </w:rPr>
              <w:t>45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Шалькова Алиса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3 кл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ГБОУ НАО «Ненецкая средняя школа им. А.П. Пырерки»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Макарова Зинаида Александровна</w:t>
            </w:r>
          </w:p>
        </w:tc>
      </w:tr>
      <w:tr>
        <w:trPr/>
        <w:tc>
          <w:tcPr>
            <w:tcW w:w="5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249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Широкая Екатерина Николаевна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ГБДОУ НАО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«Центр развития ребенка - детский сад «Умка»</w:t>
            </w:r>
          </w:p>
        </w:tc>
        <w:tc>
          <w:tcPr>
            <w:tcW w:w="24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Широкая Наталья Сергеевна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850" w:gutter="0" w:header="0" w:top="9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15c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a0101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uiPriority w:val="99"/>
    <w:qFormat/>
    <w:rsid w:val="00e115c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a0101"/>
    <w:pPr/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266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39"/>
    <w:rsid w:val="00661e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Application>LibreOffice/7.6.7.2$Linux_X86_64 LibreOffice_project/60$Build-2</Application>
  <AppVersion>15.0000</AppVersion>
  <Pages>6</Pages>
  <Words>1495</Words>
  <Characters>9070</Characters>
  <CharactersWithSpaces>10630</CharactersWithSpaces>
  <Paragraphs>478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2018-01-25T09:06:00Z</dcterms:created>
  <dc:creator>Калянова Наталья Викторовна</dc:creator>
  <dc:description/>
  <dc:language>ru-RU</dc:language>
  <cp:lastModifiedBy/>
  <cp:lastPrinted>2025-05-20T10:46:38Z</cp:lastPrinted>
  <dcterms:modified xsi:type="dcterms:W3CDTF">2026-05-18T09:38:55Z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